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3" w14:textId="03861170" w:rsidR="004919BE" w:rsidRDefault="00B061A9" w:rsidP="0032597A">
      <w:pPr>
        <w:spacing w:after="120"/>
        <w:ind w:left="360"/>
        <w:rPr>
          <w:rFonts w:ascii="Arial" w:hAnsi="Arial" w:cs="Arial"/>
          <w:b/>
          <w:szCs w:val="22"/>
        </w:rPr>
      </w:pPr>
      <w:r w:rsidRPr="007D0F48">
        <w:rPr>
          <w:rFonts w:ascii="Arial" w:hAnsi="Arial" w:cs="Arial"/>
          <w:b/>
          <w:szCs w:val="22"/>
        </w:rPr>
        <w:t xml:space="preserve">This </w:t>
      </w:r>
      <w:r w:rsidR="00790B24" w:rsidRPr="00790B24">
        <w:rPr>
          <w:rFonts w:ascii="Arial" w:hAnsi="Arial" w:cs="Arial"/>
          <w:b/>
          <w:szCs w:val="22"/>
        </w:rPr>
        <w:t xml:space="preserve">This is an editable document intended to assist in preparing project specifications for </w:t>
      </w:r>
      <w:proofErr w:type="spellStart"/>
      <w:r w:rsidR="00790B24" w:rsidRPr="00790B24">
        <w:rPr>
          <w:rFonts w:ascii="Arial" w:hAnsi="Arial" w:cs="Arial"/>
          <w:b/>
          <w:szCs w:val="22"/>
        </w:rPr>
        <w:t>Taraflex</w:t>
      </w:r>
      <w:proofErr w:type="spellEnd"/>
      <w:r w:rsidR="00790B24" w:rsidRPr="00790B24">
        <w:rPr>
          <w:rFonts w:ascii="Arial" w:hAnsi="Arial" w:cs="Arial"/>
          <w:b/>
          <w:szCs w:val="22"/>
        </w:rPr>
        <w:t xml:space="preserve"> sports flooring, formatted as a model specification in accordance with Construction Specifications Canada (CSC) standards</w:t>
      </w:r>
      <w:r w:rsidR="002D0B51" w:rsidRPr="007D0F48">
        <w:rPr>
          <w:rFonts w:ascii="Arial" w:hAnsi="Arial" w:cs="Arial"/>
          <w:b/>
          <w:szCs w:val="22"/>
        </w:rPr>
        <w:t>:</w:t>
      </w:r>
    </w:p>
    <w:p w14:paraId="5B3DAD4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77777777" w:rsidR="004919BE" w:rsidRPr="00F55FED" w:rsidRDefault="003E37B5" w:rsidP="00F55FED">
            <w:pPr>
              <w:jc w:val="center"/>
              <w:rPr>
                <w:rFonts w:ascii="Arial" w:hAnsi="Arial" w:cs="Arial"/>
                <w:b/>
                <w:color w:val="3366FF"/>
                <w:sz w:val="20"/>
              </w:rPr>
            </w:pPr>
            <w:proofErr w:type="spellStart"/>
            <w:r w:rsidRPr="00F55FED">
              <w:rPr>
                <w:rFonts w:ascii="Arial" w:hAnsi="Arial" w:cs="Arial"/>
                <w:b/>
                <w:color w:val="3366FF"/>
                <w:sz w:val="20"/>
              </w:rPr>
              <w:t>Taraflex</w:t>
            </w:r>
            <w:proofErr w:type="spellEnd"/>
            <w:r w:rsidRPr="00F55FED">
              <w:rPr>
                <w:rFonts w:ascii="Arial" w:hAnsi="Arial" w:cs="Arial"/>
                <w:b/>
                <w:color w:val="3366FF"/>
                <w:sz w:val="20"/>
              </w:rPr>
              <w:t xml:space="preserve"> </w:t>
            </w:r>
            <w:r w:rsidR="004919BE" w:rsidRPr="00F55FED">
              <w:rPr>
                <w:rFonts w:ascii="Arial" w:hAnsi="Arial" w:cs="Arial"/>
                <w:b/>
                <w:color w:val="3366FF"/>
                <w:sz w:val="20"/>
              </w:rPr>
              <w:t>Sport M Plus</w:t>
            </w:r>
          </w:p>
        </w:tc>
        <w:tc>
          <w:tcPr>
            <w:tcW w:w="4320" w:type="dxa"/>
            <w:shd w:val="clear" w:color="auto" w:fill="FFFF00"/>
          </w:tcPr>
          <w:p w14:paraId="5B3DAD4B" w14:textId="6843C9E8" w:rsidR="004919BE" w:rsidRPr="00F55FED" w:rsidRDefault="00473C1F" w:rsidP="00F55FED">
            <w:pPr>
              <w:jc w:val="center"/>
              <w:rPr>
                <w:rFonts w:ascii="Arial" w:hAnsi="Arial" w:cs="Arial"/>
                <w:b/>
                <w:color w:val="3366FF"/>
                <w:sz w:val="20"/>
              </w:rPr>
            </w:pPr>
            <w:r w:rsidRPr="00473C1F">
              <w:rPr>
                <w:rFonts w:ascii="Arial" w:hAnsi="Arial" w:cs="Arial"/>
                <w:b/>
                <w:color w:val="3366FF"/>
                <w:sz w:val="20"/>
              </w:rPr>
              <w:t xml:space="preserve">with </w:t>
            </w:r>
            <w:proofErr w:type="spellStart"/>
            <w:r w:rsidRPr="00473C1F">
              <w:rPr>
                <w:rFonts w:ascii="Arial" w:hAnsi="Arial" w:cs="Arial"/>
                <w:b/>
                <w:color w:val="3366FF"/>
                <w:sz w:val="20"/>
              </w:rPr>
              <w:t>Isolsport</w:t>
            </w:r>
            <w:proofErr w:type="spellEnd"/>
            <w:r w:rsidRPr="00473C1F">
              <w:rPr>
                <w:rFonts w:ascii="Arial" w:hAnsi="Arial" w:cs="Arial"/>
                <w:b/>
                <w:color w:val="3366FF"/>
                <w:sz w:val="20"/>
              </w:rPr>
              <w:t xml:space="preserve"> vented slip-sheet system</w:t>
            </w:r>
          </w:p>
        </w:tc>
      </w:tr>
    </w:tbl>
    <w:p w14:paraId="5B3DAD4D" w14:textId="77777777" w:rsidR="00792ED4" w:rsidRPr="007835D1" w:rsidRDefault="00792ED4" w:rsidP="00573DB5">
      <w:pPr>
        <w:ind w:left="1080"/>
        <w:sectPr w:rsidR="00792ED4" w:rsidRPr="007835D1" w:rsidSect="00573DB5">
          <w:headerReference w:type="even" r:id="rId13"/>
          <w:headerReference w:type="default" r:id="rId14"/>
          <w:footerReference w:type="even" r:id="rId15"/>
          <w:footerReference w:type="default" r:id="rId16"/>
          <w:headerReference w:type="first" r:id="rId17"/>
          <w:footerReference w:type="first" r:id="rId18"/>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0722C9B3" w14:textId="77777777" w:rsidR="001F2B4D" w:rsidRPr="00D26780" w:rsidRDefault="001F2B4D" w:rsidP="001F2B4D">
      <w:pPr>
        <w:ind w:left="1440" w:firstLine="135"/>
        <w:rPr>
          <w:rFonts w:ascii="Arial" w:hAnsi="Arial" w:cs="Arial"/>
          <w:i/>
          <w:sz w:val="20"/>
        </w:rPr>
      </w:pPr>
      <w:r w:rsidRPr="00D26780">
        <w:rPr>
          <w:rFonts w:ascii="Arial" w:hAnsi="Arial" w:cs="Arial"/>
          <w:i/>
          <w:sz w:val="20"/>
        </w:rPr>
        <w:t xml:space="preserve">Contact </w:t>
      </w:r>
      <w:hyperlink r:id="rId19" w:history="1">
        <w:r w:rsidRPr="00D26780">
          <w:rPr>
            <w:rStyle w:val="Lienhypertexte"/>
            <w:rFonts w:ascii="Arial" w:hAnsi="Arial" w:cs="Arial"/>
            <w:i/>
            <w:sz w:val="20"/>
          </w:rPr>
          <w:t>www.gerflorcanada.com</w:t>
        </w:r>
      </w:hyperlink>
      <w:r w:rsidRPr="00D26780">
        <w:rPr>
          <w:rFonts w:ascii="Arial" w:hAnsi="Arial" w:cs="Arial"/>
          <w:i/>
          <w:sz w:val="20"/>
        </w:rPr>
        <w:t xml:space="preserve"> or your local </w:t>
      </w:r>
      <w:proofErr w:type="spellStart"/>
      <w:r w:rsidRPr="00D26780">
        <w:rPr>
          <w:rFonts w:ascii="Arial" w:hAnsi="Arial" w:cs="Arial"/>
          <w:i/>
          <w:sz w:val="20"/>
        </w:rPr>
        <w:t>Taraflex</w:t>
      </w:r>
      <w:proofErr w:type="spellEnd"/>
      <w:r w:rsidRPr="00D26780">
        <w:rPr>
          <w:rFonts w:ascii="Arial" w:hAnsi="Arial" w:cs="Arial"/>
          <w:i/>
          <w:sz w:val="20"/>
        </w:rPr>
        <w:t xml:space="preserve"> representative for                                                  other </w:t>
      </w:r>
      <w:proofErr w:type="spellStart"/>
      <w:r w:rsidRPr="00D26780">
        <w:rPr>
          <w:rFonts w:ascii="Arial" w:hAnsi="Arial" w:cs="Arial"/>
          <w:i/>
          <w:sz w:val="20"/>
        </w:rPr>
        <w:t>Taraflex</w:t>
      </w:r>
      <w:proofErr w:type="spellEnd"/>
      <w:r w:rsidRPr="00D26780">
        <w:rPr>
          <w:rFonts w:ascii="Arial" w:hAnsi="Arial" w:cs="Arial"/>
          <w:i/>
          <w:sz w:val="20"/>
        </w:rPr>
        <w:t xml:space="preserve"> specifications including:</w:t>
      </w:r>
    </w:p>
    <w:p w14:paraId="5CA0806A" w14:textId="77777777" w:rsidR="001F2B4D" w:rsidRPr="00093DF9" w:rsidRDefault="001F2B4D" w:rsidP="001F2B4D">
      <w:pPr>
        <w:ind w:left="1440" w:firstLine="135"/>
        <w:rPr>
          <w:rFonts w:ascii="Arial" w:hAnsi="Arial" w:cs="Arial"/>
          <w:i/>
          <w:sz w:val="20"/>
        </w:rPr>
      </w:pPr>
    </w:p>
    <w:p w14:paraId="146B38AE" w14:textId="77777777" w:rsidR="001F2B4D" w:rsidRPr="007246DA" w:rsidRDefault="001F2B4D" w:rsidP="001F2B4D">
      <w:pPr>
        <w:numPr>
          <w:ilvl w:val="0"/>
          <w:numId w:val="9"/>
        </w:numPr>
        <w:rPr>
          <w:rFonts w:ascii="Arial" w:hAnsi="Arial" w:cs="Arial"/>
          <w:b/>
          <w:i/>
          <w:szCs w:val="22"/>
        </w:rPr>
      </w:pPr>
      <w:r w:rsidRPr="007246DA">
        <w:rPr>
          <w:rFonts w:ascii="Arial" w:hAnsi="Arial" w:cs="Arial"/>
          <w:b/>
          <w:szCs w:val="22"/>
        </w:rPr>
        <w:t xml:space="preserve">Dry-Tex Full-Spread installation with </w:t>
      </w:r>
      <w:proofErr w:type="spellStart"/>
      <w:r w:rsidRPr="007246DA">
        <w:rPr>
          <w:rFonts w:ascii="Arial" w:hAnsi="Arial" w:cs="Arial"/>
          <w:b/>
          <w:szCs w:val="22"/>
        </w:rPr>
        <w:t>Gerpur</w:t>
      </w:r>
      <w:proofErr w:type="spellEnd"/>
      <w:r w:rsidRPr="007246DA">
        <w:rPr>
          <w:rFonts w:ascii="Arial" w:hAnsi="Arial" w:cs="Arial"/>
          <w:b/>
          <w:szCs w:val="22"/>
        </w:rPr>
        <w:t xml:space="preserve"> high-moisture adhesive</w:t>
      </w:r>
    </w:p>
    <w:p w14:paraId="706A1A57" w14:textId="77777777" w:rsidR="001F2B4D" w:rsidRPr="0032326D" w:rsidRDefault="001F2B4D" w:rsidP="001F2B4D">
      <w:pPr>
        <w:numPr>
          <w:ilvl w:val="0"/>
          <w:numId w:val="9"/>
        </w:numPr>
        <w:rPr>
          <w:rFonts w:ascii="Arial" w:hAnsi="Arial" w:cs="Arial"/>
          <w:b/>
          <w:i/>
          <w:sz w:val="16"/>
        </w:rPr>
      </w:pPr>
      <w:r w:rsidRPr="007246DA">
        <w:rPr>
          <w:rFonts w:ascii="Arial" w:hAnsi="Arial" w:cs="Arial"/>
          <w:b/>
          <w:szCs w:val="22"/>
        </w:rPr>
        <w:t>Full spread installation with standard adhesive</w:t>
      </w:r>
      <w:r>
        <w:rPr>
          <w:rFonts w:ascii="Arial" w:hAnsi="Arial" w:cs="Arial"/>
          <w:b/>
          <w:sz w:val="20"/>
        </w:rPr>
        <w:t>.</w:t>
      </w:r>
    </w:p>
    <w:p w14:paraId="5B3DAD4F" w14:textId="77777777" w:rsidR="004B06DE" w:rsidRDefault="004B06DE" w:rsidP="00DC6C97">
      <w:pPr>
        <w:jc w:val="center"/>
        <w:rPr>
          <w:rFonts w:ascii="Arial" w:hAnsi="Arial" w:cs="Arial"/>
          <w:i/>
          <w:sz w:val="16"/>
        </w:rPr>
      </w:pPr>
    </w:p>
    <w:p w14:paraId="15256794" w14:textId="77777777" w:rsidR="004C23B9" w:rsidRDefault="004C23B9" w:rsidP="001F2B4D">
      <w:pPr>
        <w:rPr>
          <w:rFonts w:ascii="Arial" w:hAnsi="Arial" w:cs="Arial"/>
          <w:b/>
          <w:sz w:val="20"/>
        </w:rPr>
      </w:pPr>
    </w:p>
    <w:p w14:paraId="365F8360" w14:textId="77777777" w:rsidR="004C23B9" w:rsidRDefault="004C23B9" w:rsidP="005B605D">
      <w:pPr>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A"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3E0223E5" w14:textId="77777777" w:rsidR="0032326D" w:rsidRDefault="0032326D" w:rsidP="003E37B5">
      <w:pPr>
        <w:numPr>
          <w:ilvl w:val="0"/>
          <w:numId w:val="5"/>
        </w:numPr>
        <w:spacing w:before="120"/>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022CDC70" w14:textId="75C0A93A" w:rsidR="00E336AA" w:rsidRDefault="0079642F" w:rsidP="0079642F">
      <w:pPr>
        <w:rPr>
          <w:rFonts w:ascii="Arial" w:hAnsi="Arial" w:cs="Arial"/>
        </w:rPr>
      </w:pPr>
      <w:r w:rsidRPr="00621DB5">
        <w:rPr>
          <w:rFonts w:ascii="Arial" w:hAnsi="Arial" w:cs="Arial"/>
        </w:rPr>
        <w:t xml:space="preserve">This document contains trademarks owned by Gerflor including </w:t>
      </w:r>
      <w:proofErr w:type="spellStart"/>
      <w:r w:rsidRPr="00621DB5">
        <w:rPr>
          <w:rFonts w:ascii="Arial" w:hAnsi="Arial" w:cs="Arial"/>
        </w:rPr>
        <w:t>Taraflex</w:t>
      </w:r>
      <w:proofErr w:type="spellEnd"/>
      <w:r w:rsidRPr="00621DB5">
        <w:rPr>
          <w:rFonts w:ascii="Arial" w:hAnsi="Arial" w:cs="Arial"/>
        </w:rPr>
        <w:t xml:space="preserve">, </w:t>
      </w:r>
      <w:proofErr w:type="spellStart"/>
      <w:r w:rsidR="00E336AA" w:rsidRPr="00621DB5">
        <w:rPr>
          <w:rFonts w:ascii="Arial" w:hAnsi="Arial" w:cs="Arial"/>
        </w:rPr>
        <w:t>Isolsport</w:t>
      </w:r>
      <w:proofErr w:type="spellEnd"/>
      <w:r w:rsidR="00E336AA" w:rsidRPr="00621DB5">
        <w:rPr>
          <w:rFonts w:ascii="Arial" w:hAnsi="Arial" w:cs="Arial"/>
        </w:rPr>
        <w:t xml:space="preserve">, </w:t>
      </w:r>
    </w:p>
    <w:p w14:paraId="5B3DAD62" w14:textId="7181F62C" w:rsidR="0079642F" w:rsidRPr="00621DB5" w:rsidRDefault="00641099" w:rsidP="0079642F">
      <w:pPr>
        <w:rPr>
          <w:rFonts w:ascii="Arial" w:hAnsi="Arial" w:cs="Arial"/>
        </w:rPr>
      </w:pPr>
      <w:proofErr w:type="spellStart"/>
      <w:r>
        <w:rPr>
          <w:rFonts w:ascii="Arial" w:hAnsi="Arial" w:cs="Arial"/>
        </w:rPr>
        <w:t>Gerfix</w:t>
      </w:r>
      <w:proofErr w:type="spellEnd"/>
      <w:r>
        <w:rPr>
          <w:rFonts w:ascii="Arial" w:hAnsi="Arial" w:cs="Arial"/>
        </w:rPr>
        <w:t xml:space="preserve"> 196, </w:t>
      </w:r>
      <w:proofErr w:type="spellStart"/>
      <w:r w:rsidR="0079642F" w:rsidRPr="00621DB5">
        <w:rPr>
          <w:rFonts w:ascii="Arial" w:hAnsi="Arial" w:cs="Arial"/>
        </w:rPr>
        <w:t>Protecsol</w:t>
      </w:r>
      <w:proofErr w:type="spellEnd"/>
      <w:r w:rsidR="0079642F" w:rsidRPr="00621DB5">
        <w:rPr>
          <w:rFonts w:ascii="Arial" w:hAnsi="Arial" w:cs="Arial"/>
        </w:rPr>
        <w:t xml:space="preserve">. </w:t>
      </w:r>
    </w:p>
    <w:p w14:paraId="5B3DAD63" w14:textId="77777777" w:rsidR="0079642F" w:rsidRPr="00621DB5" w:rsidRDefault="0079642F" w:rsidP="0079642F">
      <w:pPr>
        <w:rPr>
          <w:rFonts w:ascii="Arial" w:hAnsi="Arial" w:cs="Arial"/>
        </w:rPr>
      </w:pPr>
    </w:p>
    <w:p w14:paraId="5B3DAD65" w14:textId="151F45ED"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hyperlink r:id="rId20" w:history="1">
        <w:r w:rsidRPr="005B605D">
          <w:rPr>
            <w:rStyle w:val="Lienhypertexte"/>
            <w:b/>
            <w:sz w:val="24"/>
            <w:szCs w:val="24"/>
          </w:rPr>
          <w:t>www.gerflorcanada.com</w:t>
        </w:r>
        <w:r w:rsidRPr="005B605D">
          <w:rPr>
            <w:rStyle w:val="Lienhypertexte"/>
            <w:rFonts w:ascii="Arial" w:hAnsi="Arial" w:cs="Arial"/>
            <w:lang w:val="en-CA"/>
          </w:rPr>
          <w:t xml:space="preserve"> </w:t>
        </w:r>
      </w:hyperlink>
      <w:r>
        <w:rPr>
          <w:rFonts w:ascii="Arial" w:hAnsi="Arial" w:cs="Arial"/>
          <w:b/>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5B3DAD71" w14:textId="77777777" w:rsidR="00C0032A" w:rsidRPr="00621DB5" w:rsidRDefault="00C0032A" w:rsidP="00C0032A">
      <w:pPr>
        <w:pStyle w:val="PR1"/>
      </w:pPr>
      <w:r w:rsidRPr="00621DB5">
        <w:t>Laboratory Test Results:</w:t>
      </w:r>
    </w:p>
    <w:p w14:paraId="5B3DAD72" w14:textId="4F5AADB5" w:rsidR="00C0032A" w:rsidRDefault="00C0032A" w:rsidP="00C0032A">
      <w:pPr>
        <w:pStyle w:val="PR2"/>
        <w:spacing w:before="240"/>
      </w:pPr>
      <w:bookmarkStart w:id="0" w:name="_Hlk527912306"/>
      <w:r w:rsidRPr="00361CA4">
        <w:t xml:space="preserve">Provide certification of testing per ASTM F2772-11 </w:t>
      </w:r>
      <w:r w:rsidR="00B67C5A" w:rsidRPr="00361CA4">
        <w:t>indicating</w:t>
      </w:r>
      <w:r w:rsidRPr="00361CA4">
        <w:t xml:space="preserve"> the product being furnished complies with </w:t>
      </w:r>
      <w:r w:rsidR="001908E0" w:rsidRPr="00361CA4">
        <w:t xml:space="preserve">all requirements of </w:t>
      </w:r>
      <w:r w:rsidRPr="00361CA4">
        <w:t>ASTM Indoor Sport Flo</w:t>
      </w:r>
      <w:r w:rsidR="001908E0" w:rsidRPr="00361CA4">
        <w:t>or Classification, including CLASS 3 shock absorption</w:t>
      </w:r>
      <w:r w:rsidRPr="00361CA4">
        <w:t xml:space="preserve">. </w:t>
      </w:r>
      <w:r w:rsidR="005A6A15" w:rsidRPr="005A6A15">
        <w:t>Provide third-party laboratory test report confirming compliance; marketing brochures or sales literature shall not be accepted</w:t>
      </w:r>
      <w:r w:rsidRPr="00361CA4">
        <w:t xml:space="preserve">; sales literature is not sufficient. </w:t>
      </w:r>
    </w:p>
    <w:p w14:paraId="51E80BA8" w14:textId="30C8623B" w:rsidR="00124D6C" w:rsidRPr="00361CA4" w:rsidRDefault="000056F2" w:rsidP="00C0032A">
      <w:pPr>
        <w:pStyle w:val="PR2"/>
        <w:spacing w:before="240"/>
      </w:pPr>
      <w:r w:rsidRPr="000056F2">
        <w:t>Fire Test Characteristics: Determined through testing of identical products in accordance with the CAN/ULC-S102.2 standard, performed by a qualified testing agency, including the classification required by local authorities having jurisdiction (AHJ)</w:t>
      </w:r>
      <w:r>
        <w:t>.</w:t>
      </w:r>
    </w:p>
    <w:bookmarkEnd w:id="0"/>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lastRenderedPageBreak/>
        <w:t xml:space="preserve">Manufacturer's </w:t>
      </w:r>
      <w:proofErr w:type="spellStart"/>
      <w:r w:rsidR="00FE7E06">
        <w:t>colour</w:t>
      </w:r>
      <w:proofErr w:type="spellEnd"/>
      <w:r w:rsidRPr="00621DB5">
        <w:t xml:space="preserve"> chart for selection of avail</w:t>
      </w:r>
      <w:r w:rsidR="007235C5" w:rsidRPr="00621DB5">
        <w:t xml:space="preserve">able floors with a minimum of 10 </w:t>
      </w:r>
      <w:r w:rsidRPr="00621DB5">
        <w:t xml:space="preserve">standard </w:t>
      </w:r>
      <w:proofErr w:type="spellStart"/>
      <w:r w:rsidR="00FE7E06">
        <w:t>colour</w:t>
      </w:r>
      <w:r w:rsidRPr="00621DB5">
        <w:t>s</w:t>
      </w:r>
      <w:proofErr w:type="spellEnd"/>
      <w:r w:rsidRPr="00621DB5">
        <w:t xml:space="preserve"> available, including </w:t>
      </w:r>
      <w:r w:rsidR="0016100D" w:rsidRPr="00621DB5">
        <w:t>3</w:t>
      </w:r>
      <w:r w:rsidRPr="00621DB5">
        <w:t xml:space="preserve"> wood visuals. </w:t>
      </w:r>
    </w:p>
    <w:p w14:paraId="5B3DAD76" w14:textId="02C04C3C" w:rsidR="000939FA" w:rsidRPr="00621DB5" w:rsidRDefault="00FE7E06" w:rsidP="00452958">
      <w:pPr>
        <w:pStyle w:val="PR2"/>
        <w:spacing w:before="240"/>
        <w:rPr>
          <w:rFonts w:ascii="Arial" w:hAnsi="Arial" w:cs="Arial"/>
        </w:rPr>
      </w:pPr>
      <w:proofErr w:type="spellStart"/>
      <w:r>
        <w:t>Colour</w:t>
      </w:r>
      <w:proofErr w:type="spellEnd"/>
      <w:r w:rsidR="00FE7BF7" w:rsidRPr="00621DB5">
        <w:rPr>
          <w:color w:val="000000"/>
        </w:rPr>
        <w:t xml:space="preserve"> samples</w:t>
      </w:r>
      <w:r w:rsidR="000939FA" w:rsidRPr="00621DB5">
        <w:rPr>
          <w:color w:val="000000"/>
        </w:rPr>
        <w:t>:</w:t>
      </w:r>
    </w:p>
    <w:p w14:paraId="5B3DAD77" w14:textId="6F571B30" w:rsidR="000939FA" w:rsidRPr="00621DB5" w:rsidRDefault="00790B24" w:rsidP="00F14ED6">
      <w:pPr>
        <w:pStyle w:val="PR3"/>
        <w:spacing w:before="240"/>
        <w:rPr>
          <w:rFonts w:ascii="Arial" w:hAnsi="Arial" w:cs="Arial"/>
        </w:rPr>
      </w:pPr>
      <w:r>
        <w:t>Samples:</w:t>
      </w:r>
      <w:r w:rsidR="00087E13" w:rsidRPr="00087E13">
        <w:t xml:space="preserve"> </w:t>
      </w:r>
      <w:r w:rsidRPr="00790B24">
        <w:t>minimum dimensions of 15 cm (6 in.) by 24 cm (9 in.)</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r w:rsidRPr="00621DB5">
        <w:t>Manufacturer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Pr="00621DB5" w:rsidRDefault="00FE7BF7" w:rsidP="00452958">
      <w:pPr>
        <w:pStyle w:val="PR2"/>
        <w:spacing w:before="240"/>
      </w:pPr>
      <w:r w:rsidRPr="00621DB5">
        <w:t>ISO 14001 Certified.</w:t>
      </w:r>
    </w:p>
    <w:p w14:paraId="5B3DAD86" w14:textId="77777777" w:rsidR="00FE7BF7" w:rsidRPr="00621DB5" w:rsidRDefault="00FE7BF7" w:rsidP="00452958">
      <w:pPr>
        <w:pStyle w:val="PR2"/>
        <w:spacing w:before="240"/>
      </w:pPr>
      <w:r w:rsidRPr="00621DB5">
        <w:t>At least ten years active experience in the manufacture and marketing of indoor resilient athletic flooring.</w:t>
      </w:r>
    </w:p>
    <w:p w14:paraId="5B3DAD87" w14:textId="77777777" w:rsidR="00FE7BF7" w:rsidRPr="00621DB5" w:rsidRDefault="00FE7BF7" w:rsidP="00452958">
      <w:pPr>
        <w:pStyle w:val="PR2"/>
        <w:spacing w:before="240"/>
      </w:pPr>
      <w:r w:rsidRPr="00621DB5">
        <w:t>A provider of authorized installer training.</w:t>
      </w:r>
    </w:p>
    <w:p w14:paraId="5B3DAD88" w14:textId="77777777" w:rsidR="00FE7BF7" w:rsidRPr="00621DB5" w:rsidRDefault="00FE7BF7" w:rsidP="00397CC9">
      <w:pPr>
        <w:pStyle w:val="PR1"/>
      </w:pPr>
      <w:r w:rsidRPr="00621DB5">
        <w:t>Installer Qualifications:</w:t>
      </w:r>
    </w:p>
    <w:p w14:paraId="5B3DAD89" w14:textId="77777777" w:rsidR="00FE7BF7" w:rsidRPr="00621DB5" w:rsidRDefault="00FE7BF7" w:rsidP="00452958">
      <w:pPr>
        <w:pStyle w:val="PR2"/>
        <w:spacing w:before="240"/>
      </w:pPr>
      <w:r w:rsidRPr="00621DB5">
        <w:t xml:space="preserve">At least five </w:t>
      </w:r>
      <w:proofErr w:type="spellStart"/>
      <w:r w:rsidRPr="00621DB5">
        <w:t>years experience</w:t>
      </w:r>
      <w:proofErr w:type="spellEnd"/>
      <w:r w:rsidRPr="00621DB5">
        <w:t xml:space="preserv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Employer of workers for this Project who are competent in techniques required by manufacturer for resilient athletic flooring installation indicated.</w:t>
      </w:r>
    </w:p>
    <w:p w14:paraId="5B3DAD8E" w14:textId="77777777" w:rsidR="00FE7BF7" w:rsidRPr="00621DB5" w:rsidRDefault="00FE7BF7" w:rsidP="00DC3A2C">
      <w:pPr>
        <w:pStyle w:val="ART"/>
      </w:pPr>
      <w:r w:rsidRPr="00621DB5">
        <w:lastRenderedPageBreak/>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manufacturer,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77777777" w:rsidR="00843998" w:rsidRPr="00621DB5" w:rsidRDefault="00FE7BF7" w:rsidP="00037348">
      <w:pPr>
        <w:pStyle w:val="PR2"/>
        <w:spacing w:before="240"/>
      </w:pPr>
      <w:r w:rsidRPr="00621DB5">
        <w:t xml:space="preserve">Material warranty </w:t>
      </w:r>
      <w:r w:rsidR="00843998" w:rsidRPr="00621DB5">
        <w:t xml:space="preserve">must be </w:t>
      </w:r>
      <w:r w:rsidRPr="00621DB5">
        <w:t>dire</w:t>
      </w:r>
      <w:r w:rsidR="00843998" w:rsidRPr="00621DB5">
        <w:t>ct from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lastRenderedPageBreak/>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112014FB" w:rsidR="006438C9" w:rsidRPr="00621DB5" w:rsidRDefault="00941CEA" w:rsidP="006438C9">
      <w:pPr>
        <w:pStyle w:val="ART"/>
      </w:pPr>
      <w:r w:rsidRPr="00621DB5">
        <w:t>ENVIRONMENT</w:t>
      </w:r>
      <w:r w:rsidR="00E15FC9" w:rsidRPr="00621DB5">
        <w:t xml:space="preserve"> </w:t>
      </w:r>
      <w:r w:rsidR="00CA15A0"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xml:space="preserve">, </w:t>
      </w:r>
      <w:proofErr w:type="spellStart"/>
      <w:r>
        <w:t>FloorScore</w:t>
      </w:r>
      <w:proofErr w:type="spellEnd"/>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 xml:space="preserve">must be </w:t>
      </w:r>
      <w:proofErr w:type="spellStart"/>
      <w:r w:rsidRPr="00621DB5">
        <w:t>FloorScore</w:t>
      </w:r>
      <w:proofErr w:type="spellEnd"/>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proofErr w:type="spellStart"/>
      <w:r w:rsidRPr="00621DB5">
        <w:t>FloorScore</w:t>
      </w:r>
      <w:proofErr w:type="spellEnd"/>
      <w:r w:rsidRPr="00621DB5">
        <w:t>®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proofErr w:type="spellStart"/>
      <w:r w:rsidRPr="00621DB5">
        <w:t>FloorScore</w:t>
      </w:r>
      <w:proofErr w:type="spellEnd"/>
      <w:r w:rsidRPr="00621DB5">
        <w:t xml:space="preserv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proofErr w:type="spellStart"/>
      <w:r w:rsidRPr="00621DB5">
        <w:t>FloorScore</w:t>
      </w:r>
      <w:proofErr w:type="spellEnd"/>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specified product</w:t>
      </w:r>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465B75F4" w14:textId="77777777" w:rsidR="00641099" w:rsidRDefault="00641099" w:rsidP="00641099">
      <w:pPr>
        <w:pStyle w:val="PR1"/>
        <w:tabs>
          <w:tab w:val="clear" w:pos="864"/>
          <w:tab w:val="left" w:pos="756"/>
        </w:tabs>
        <w:ind w:left="756"/>
      </w:pPr>
      <w:r>
        <w:t>Manufacturer’s Certification to Inhibit the Spread of Bacteria</w:t>
      </w:r>
    </w:p>
    <w:p w14:paraId="3DC8E08A" w14:textId="77777777" w:rsidR="00641099" w:rsidRDefault="00641099" w:rsidP="00641099">
      <w:pPr>
        <w:pStyle w:val="PR2"/>
      </w:pPr>
      <w:bookmarkStart w:id="1" w:name="_Hlk184377746"/>
      <w:r>
        <w:t xml:space="preserve">Product certified ISO 22196 compliant </w:t>
      </w:r>
      <w:bookmarkEnd w:id="1"/>
      <w:r>
        <w:t>to inhibit the spread of bacteria at 99.9%</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lastRenderedPageBreak/>
        <w:t>PRODUCTS</w:t>
      </w:r>
    </w:p>
    <w:p w14:paraId="5B3DADB0" w14:textId="77777777" w:rsidR="00AA4E3D" w:rsidRPr="00621DB5" w:rsidRDefault="00AA4E3D" w:rsidP="00AA4E3D">
      <w:pPr>
        <w:pStyle w:val="ART"/>
        <w:tabs>
          <w:tab w:val="num" w:pos="864"/>
        </w:tabs>
      </w:pPr>
      <w:r w:rsidRPr="00621DB5">
        <w:t>SHEET VINYL ATHLETIC FLOORING</w:t>
      </w:r>
    </w:p>
    <w:p w14:paraId="5B3DADB1" w14:textId="04617C97" w:rsidR="00AA4E3D" w:rsidRPr="00621DB5" w:rsidRDefault="00AA4E3D" w:rsidP="00AA4E3D">
      <w:pPr>
        <w:pStyle w:val="PR1"/>
        <w:tabs>
          <w:tab w:val="num" w:pos="864"/>
        </w:tabs>
      </w:pPr>
      <w:r w:rsidRPr="00621DB5">
        <w:t xml:space="preserve">Basis-of-Design Manufacture: Subject to compliance with requirements, provide Gerflor </w:t>
      </w:r>
      <w:proofErr w:type="spellStart"/>
      <w:r w:rsidRPr="00621DB5">
        <w:t>Taraflex</w:t>
      </w:r>
      <w:proofErr w:type="spellEnd"/>
      <w:r w:rsidRPr="00621DB5">
        <w:t xml:space="preserve"> </w:t>
      </w:r>
      <w:r w:rsidR="00FE0BBA" w:rsidRPr="00FE0BBA">
        <w:t xml:space="preserve">Sport M Plus with </w:t>
      </w:r>
      <w:proofErr w:type="spellStart"/>
      <w:r w:rsidR="00FE0BBA" w:rsidRPr="00FE0BBA">
        <w:t>Isolsport</w:t>
      </w:r>
      <w:proofErr w:type="spellEnd"/>
      <w:r w:rsidR="00FE0BBA" w:rsidRPr="00FE0BBA">
        <w:t xml:space="preserve"> vented slip-sheet system for loose-lay installation </w:t>
      </w:r>
      <w:proofErr w:type="spellStart"/>
      <w:r w:rsidR="00AD2BE0" w:rsidRPr="00AD2BE0">
        <w:t>installatio</w:t>
      </w:r>
      <w:r w:rsidR="00AD2BE0">
        <w:t>n</w:t>
      </w:r>
      <w:proofErr w:type="spellEnd"/>
      <w:r w:rsidRPr="00621DB5">
        <w:t>.</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3B5E31"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2D69B6"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bDFA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" filled="f" strokecolor="#36f">
                <v:stroke dashstyle="dash"/>
              </v:rect>
            </w:pict>
          </mc:Fallback>
        </mc:AlternateContent>
      </w:r>
      <w:r w:rsidR="00AA4E3D" w:rsidRPr="00621DB5">
        <w:rPr>
          <w:rFonts w:ascii="Arial" w:hAnsi="Arial" w:cs="Arial"/>
          <w:color w:val="3366FF"/>
        </w:rPr>
        <w:t>If products from other manufacturers will be considered, insert the manufac</w:t>
      </w:r>
      <w:r w:rsidR="00024B35" w:rsidRPr="00621DB5">
        <w:rPr>
          <w:rFonts w:ascii="Arial" w:hAnsi="Arial" w:cs="Arial"/>
          <w:color w:val="3366FF"/>
        </w:rPr>
        <w:t xml:space="preserve">ture’s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r w:rsidRPr="00621DB5">
        <w:rPr>
          <w:color w:val="3366FF"/>
        </w:rPr>
        <w:t xml:space="preserve">] </w:t>
      </w:r>
      <w:r w:rsidRPr="00621DB5">
        <w:rPr>
          <w:b/>
          <w:color w:val="3366FF"/>
        </w:rPr>
        <w:t>:</w:t>
      </w:r>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A53736"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77777777" w:rsidR="00FE7BF7" w:rsidRPr="00621DB5" w:rsidRDefault="00AA4E3D" w:rsidP="00176F06">
      <w:pPr>
        <w:pStyle w:val="PR1"/>
      </w:pPr>
      <w:r w:rsidRPr="00621DB5">
        <w:t xml:space="preserve">Product </w:t>
      </w:r>
      <w:r w:rsidR="00FE7BF7" w:rsidRPr="00621DB5">
        <w:t>Description: Dual</w:t>
      </w:r>
      <w:r w:rsidR="00AA1BCE" w:rsidRPr="00621DB5">
        <w:t>-</w:t>
      </w:r>
      <w:r w:rsidR="00FE7BF7" w:rsidRPr="00621DB5">
        <w:t xml:space="preserve">durometer foam-backed sheet vinyl flooring designed for </w:t>
      </w:r>
      <w:r w:rsidR="003653E4" w:rsidRPr="00621DB5">
        <w:t xml:space="preserve">fully </w:t>
      </w:r>
      <w:r w:rsidR="00FE7BF7" w:rsidRPr="00621DB5">
        <w:t>adhered athletic flooring applications.</w:t>
      </w:r>
    </w:p>
    <w:p w14:paraId="5B3DADBF" w14:textId="1221DC14" w:rsidR="00FE7BF7" w:rsidRPr="00361CA4" w:rsidRDefault="00FE7BF7" w:rsidP="00452958">
      <w:pPr>
        <w:pStyle w:val="PR2"/>
        <w:spacing w:before="240"/>
      </w:pPr>
      <w:bookmarkStart w:id="2" w:name="_Hlk527912419"/>
      <w:r w:rsidRPr="00361CA4">
        <w:t>Overa</w:t>
      </w:r>
      <w:r w:rsidR="007830FD" w:rsidRPr="00361CA4">
        <w:t xml:space="preserve">ll Thickness: Not less than </w:t>
      </w:r>
      <w:r w:rsidR="0019518C" w:rsidRPr="0019518C">
        <w:t>7.5mm (0.3 inches).</w:t>
      </w:r>
    </w:p>
    <w:bookmarkEnd w:id="2"/>
    <w:p w14:paraId="5B3DADC0" w14:textId="47D1F0E7" w:rsidR="00FE7BF7" w:rsidRPr="00621DB5" w:rsidRDefault="00F273EA" w:rsidP="00452958">
      <w:pPr>
        <w:pStyle w:val="PR2"/>
        <w:spacing w:before="240"/>
      </w:pPr>
      <w:r>
        <w:t xml:space="preserve">Total </w:t>
      </w:r>
      <w:r w:rsidR="00FE7BF7" w:rsidRPr="00621DB5">
        <w:t xml:space="preserve">Wear-Layer Thickness: Not less </w:t>
      </w:r>
      <w:r w:rsidR="00CA15A0" w:rsidRPr="00621DB5">
        <w:t xml:space="preserve">than </w:t>
      </w:r>
      <w:r w:rsidR="00CA15A0" w:rsidRPr="0019518C">
        <w:t>2</w:t>
      </w:r>
      <w:r w:rsidR="0019518C" w:rsidRPr="0019518C">
        <w:t>.0mm (0.08 inches)</w:t>
      </w:r>
    </w:p>
    <w:p w14:paraId="5B3DADC1" w14:textId="77777777" w:rsidR="0057154E" w:rsidRPr="00621DB5" w:rsidRDefault="0057154E" w:rsidP="0057154E">
      <w:pPr>
        <w:pStyle w:val="PR2"/>
        <w:tabs>
          <w:tab w:val="num" w:pos="1440"/>
        </w:tabs>
        <w:spacing w:before="240"/>
        <w:ind w:left="1440"/>
      </w:pPr>
      <w:r w:rsidRPr="00621DB5">
        <w:t xml:space="preserve">Backing: </w:t>
      </w:r>
    </w:p>
    <w:p w14:paraId="5B3DADC2" w14:textId="53B727A4" w:rsidR="0057154E" w:rsidRPr="00621DB5" w:rsidRDefault="0057154E" w:rsidP="0057154E">
      <w:pPr>
        <w:pStyle w:val="PR3"/>
        <w:tabs>
          <w:tab w:val="num" w:pos="2016"/>
        </w:tabs>
        <w:spacing w:before="240"/>
      </w:pPr>
      <w:r w:rsidRPr="00621DB5">
        <w:t xml:space="preserve">Very high density, two </w:t>
      </w:r>
      <w:r w:rsidR="00CA15A0" w:rsidRPr="00621DB5">
        <w:t>layers</w:t>
      </w:r>
      <w:r w:rsidRPr="00621DB5">
        <w:t xml:space="preserve">, dual-durometer, closed cell foam </w:t>
      </w:r>
    </w:p>
    <w:p w14:paraId="5B3DADC3" w14:textId="7D59FDC1" w:rsidR="0057154E" w:rsidRPr="00621DB5" w:rsidRDefault="0057154E" w:rsidP="0057154E">
      <w:pPr>
        <w:pStyle w:val="PR3"/>
        <w:tabs>
          <w:tab w:val="num" w:pos="2016"/>
        </w:tabs>
        <w:spacing w:before="240"/>
      </w:pPr>
      <w:r w:rsidRPr="00621DB5">
        <w:lastRenderedPageBreak/>
        <w:t xml:space="preserve">Two (2) layers of </w:t>
      </w:r>
      <w:proofErr w:type="spellStart"/>
      <w:r w:rsidR="00562DDA">
        <w:t>fibreglass</w:t>
      </w:r>
      <w:proofErr w:type="spellEnd"/>
      <w:r w:rsidRPr="00621DB5">
        <w:t xml:space="preserve"> reinforcement for dimensional stability and indentation resistance. One layer of </w:t>
      </w:r>
      <w:r w:rsidR="00CA15A0" w:rsidRPr="00621DB5">
        <w:t>woven</w:t>
      </w:r>
      <w:r w:rsidRPr="00621DB5">
        <w:t xml:space="preserve"> </w:t>
      </w:r>
      <w:proofErr w:type="spellStart"/>
      <w:r w:rsidR="00562DDA">
        <w:t>fibreglass</w:t>
      </w:r>
      <w:proofErr w:type="spellEnd"/>
      <w:r w:rsidRPr="00621DB5">
        <w:t xml:space="preserve"> and an additional layer of non-woven </w:t>
      </w:r>
      <w:proofErr w:type="spellStart"/>
      <w:r w:rsidR="00562DDA">
        <w:t>fibreglass</w:t>
      </w:r>
      <w:proofErr w:type="spellEnd"/>
      <w:r w:rsidRPr="00621DB5">
        <w:t xml:space="preserve">. </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Default="002D2B3C" w:rsidP="002D2B3C">
      <w:pPr>
        <w:pStyle w:val="PR2"/>
        <w:spacing w:before="240"/>
      </w:pPr>
      <w:r w:rsidRPr="00621DB5">
        <w:t>Adhesive Method:</w:t>
      </w:r>
    </w:p>
    <w:p w14:paraId="6CA683A3" w14:textId="77777777" w:rsidR="00F625D8" w:rsidRPr="00621DB5" w:rsidRDefault="00F625D8" w:rsidP="00F625D8">
      <w:pPr>
        <w:pStyle w:val="PR2"/>
        <w:numPr>
          <w:ilvl w:val="0"/>
          <w:numId w:val="0"/>
        </w:numPr>
        <w:spacing w:before="240"/>
        <w:ind w:left="1476"/>
      </w:pPr>
    </w:p>
    <w:p w14:paraId="370EBC7A" w14:textId="1E4BDD23" w:rsidR="00F625D8" w:rsidRPr="00F625D8" w:rsidRDefault="00F625D8" w:rsidP="00F625D8">
      <w:pPr>
        <w:pStyle w:val="PR3"/>
      </w:pPr>
      <w:r>
        <w:t xml:space="preserve">Sport Flooring: </w:t>
      </w:r>
      <w:r w:rsidRPr="00F625D8">
        <w:t>Full-spread adhesive coverage to completely adhere sport flooring to the top surface of the vented slip-sheet.</w:t>
      </w:r>
    </w:p>
    <w:p w14:paraId="5B3DADC6" w14:textId="79641738" w:rsidR="002D2B3C" w:rsidRPr="00621DB5" w:rsidRDefault="00F625D8" w:rsidP="004A54C8">
      <w:pPr>
        <w:pStyle w:val="PR3"/>
        <w:spacing w:before="240"/>
      </w:pPr>
      <w:r>
        <w:t xml:space="preserve">Vented Slip-Sheet: Loose-Lay installation of the vented </w:t>
      </w:r>
      <w:r w:rsidR="00AA149E" w:rsidRPr="00AA149E">
        <w:t>slip-sheet directly over the substrate</w:t>
      </w:r>
      <w:r w:rsidR="00AA149E">
        <w:t>.</w:t>
      </w:r>
    </w:p>
    <w:p w14:paraId="5B3DADC9" w14:textId="1298328C"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proofErr w:type="spellStart"/>
      <w:r w:rsidR="00FE7E06">
        <w:t>colour</w:t>
      </w:r>
      <w:r w:rsidRPr="00621DB5">
        <w:t>s</w:t>
      </w:r>
      <w:proofErr w:type="spellEnd"/>
      <w:r w:rsidRPr="00621DB5">
        <w:t xml:space="preserve">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77777777" w:rsidR="00FE7BF7" w:rsidRPr="00621DB5" w:rsidRDefault="00FE7BF7" w:rsidP="00DD7E4C">
      <w:pPr>
        <w:pStyle w:val="PR3"/>
        <w:spacing w:before="240"/>
      </w:pPr>
      <w:r w:rsidRPr="00621DB5">
        <w:t xml:space="preserve">Basis-of-Design Product: Gerflor </w:t>
      </w:r>
      <w:proofErr w:type="spellStart"/>
      <w:r w:rsidRPr="00621DB5">
        <w:t>Protecsol</w:t>
      </w:r>
      <w:proofErr w:type="spellEnd"/>
      <w:r w:rsidRPr="00621DB5">
        <w:t>.</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4D9F56EE"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1.5</w:t>
      </w:r>
      <w:r w:rsidR="00F273EA">
        <w:t xml:space="preserve"> </w:t>
      </w:r>
      <w:proofErr w:type="spellStart"/>
      <w:r w:rsidR="00F273EA">
        <w:t>l</w:t>
      </w:r>
      <w:r w:rsidR="0019518C" w:rsidRPr="0019518C">
        <w:t>m</w:t>
      </w:r>
      <w:proofErr w:type="spellEnd"/>
      <w:r w:rsidR="0019518C" w:rsidRPr="0019518C">
        <w:t xml:space="preserve"> (59 inches) </w:t>
      </w:r>
      <w:r w:rsidR="00704A12" w:rsidRPr="00621DB5">
        <w:t>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3" w14:textId="74D6B87B" w:rsidR="00EA0CC2" w:rsidRPr="00621DB5" w:rsidRDefault="003F40D7" w:rsidP="00EA0CC2">
      <w:pPr>
        <w:pStyle w:val="PR4"/>
        <w:spacing w:before="240"/>
      </w:pPr>
      <w:r w:rsidRPr="00621DB5">
        <w:t>Wood visual rolls to be a minimum length of</w:t>
      </w:r>
      <w:r w:rsidR="00FE7BF7" w:rsidRPr="00621DB5">
        <w:t xml:space="preserve"> </w:t>
      </w:r>
      <w:r w:rsidR="0019518C" w:rsidRPr="0019518C">
        <w:t>26.4</w:t>
      </w:r>
      <w:r w:rsidR="00F273EA">
        <w:t xml:space="preserve"> </w:t>
      </w:r>
      <w:proofErr w:type="spellStart"/>
      <w:r w:rsidR="0019518C">
        <w:t>l</w:t>
      </w:r>
      <w:r w:rsidR="0019518C" w:rsidRPr="0019518C">
        <w:t>m</w:t>
      </w:r>
      <w:proofErr w:type="spellEnd"/>
      <w:r w:rsidR="0019518C" w:rsidRPr="0019518C">
        <w:t xml:space="preserve"> (86’6”) </w:t>
      </w:r>
      <w:r w:rsidR="00EA0CC2" w:rsidRPr="00621DB5">
        <w:t>to minimize the number of end-seams.</w:t>
      </w:r>
    </w:p>
    <w:p w14:paraId="5B3DADD4" w14:textId="73497B02" w:rsidR="00704A12" w:rsidRPr="00621DB5" w:rsidRDefault="003F40D7" w:rsidP="00EA0CC2">
      <w:pPr>
        <w:pStyle w:val="PR4"/>
        <w:spacing w:before="240"/>
      </w:pPr>
      <w:r w:rsidRPr="00621DB5">
        <w:t xml:space="preserve">Solid </w:t>
      </w:r>
      <w:proofErr w:type="spellStart"/>
      <w:r w:rsidR="00FE7E06">
        <w:t>colour</w:t>
      </w:r>
      <w:proofErr w:type="spellEnd"/>
      <w:r w:rsidRPr="00621DB5">
        <w:t xml:space="preserve"> rolls </w:t>
      </w:r>
      <w:r w:rsidR="00562DDA">
        <w:t>shall</w:t>
      </w:r>
      <w:r w:rsidRPr="00621DB5">
        <w:t xml:space="preserve"> be a minimum lengt</w:t>
      </w:r>
      <w:r w:rsidR="00EA0CC2" w:rsidRPr="00621DB5">
        <w:t xml:space="preserve">h of </w:t>
      </w:r>
      <w:r w:rsidR="0019518C" w:rsidRPr="0019518C">
        <w:t xml:space="preserve">20.5m (67’3”) </w:t>
      </w:r>
      <w:r w:rsidR="00EA0CC2" w:rsidRPr="00621DB5">
        <w:t xml:space="preserve">to minimize the amount of waste if accent </w:t>
      </w:r>
      <w:proofErr w:type="spellStart"/>
      <w:r w:rsidR="00FE7E06">
        <w:t>colour</w:t>
      </w:r>
      <w:r w:rsidR="00EA0CC2" w:rsidRPr="00621DB5">
        <w:t>s</w:t>
      </w:r>
      <w:proofErr w:type="spellEnd"/>
      <w:r w:rsidR="00EA0CC2" w:rsidRPr="00621DB5">
        <w:t xml:space="preserve"> are selected for boarders, keys </w:t>
      </w:r>
      <w:r w:rsidR="00B70643" w:rsidRPr="00621DB5">
        <w:t>or</w:t>
      </w:r>
      <w:r w:rsidR="00EA0CC2" w:rsidRPr="00621DB5">
        <w:t xml:space="preserve"> </w:t>
      </w:r>
      <w:proofErr w:type="spellStart"/>
      <w:r w:rsidR="00EA0CC2" w:rsidRPr="00621DB5">
        <w:t>cent</w:t>
      </w:r>
      <w:r w:rsidR="00562DDA">
        <w:t>re</w:t>
      </w:r>
      <w:proofErr w:type="spellEnd"/>
      <w:r w:rsidR="00EA0CC2" w:rsidRPr="00621DB5">
        <w:t xml:space="preserve"> circle. </w:t>
      </w:r>
    </w:p>
    <w:p w14:paraId="5B3DADD5" w14:textId="0CE65823" w:rsidR="00FE7BF7" w:rsidRPr="00621DB5" w:rsidRDefault="00FE7BF7" w:rsidP="00DD7E4C">
      <w:pPr>
        <w:pStyle w:val="PR3"/>
        <w:spacing w:before="240"/>
      </w:pPr>
      <w:r w:rsidRPr="00621DB5">
        <w:t xml:space="preserve">Roll length </w:t>
      </w:r>
      <w:r w:rsidR="00704A12" w:rsidRPr="00621DB5">
        <w:t xml:space="preserve">of wood visual flooring </w:t>
      </w:r>
      <w:r w:rsidRPr="00621DB5">
        <w:t xml:space="preserve">shall be sufficient to cover the full length of a high school main basketball court </w:t>
      </w:r>
      <w:r w:rsidR="0019518C" w:rsidRPr="0019518C">
        <w:t xml:space="preserve">25.6m (84’-0”) </w:t>
      </w:r>
      <w:r w:rsidRPr="00621DB5">
        <w:t>without splicing or end-of-roll (butt) seams within main court boundary.</w:t>
      </w:r>
    </w:p>
    <w:p w14:paraId="5B3DADD6" w14:textId="494D1C47" w:rsidR="008222D5" w:rsidRPr="00621DB5" w:rsidRDefault="00FE7E06" w:rsidP="00452958">
      <w:pPr>
        <w:pStyle w:val="PR2"/>
        <w:spacing w:before="240"/>
      </w:pPr>
      <w:proofErr w:type="spellStart"/>
      <w:r>
        <w:t>Colour</w:t>
      </w:r>
      <w:proofErr w:type="spellEnd"/>
      <w:r w:rsidR="00FE7BF7" w:rsidRPr="00621DB5">
        <w:t xml:space="preserve"> and Pattern: </w:t>
      </w:r>
    </w:p>
    <w:p w14:paraId="5B3DADD7" w14:textId="50B163A8" w:rsidR="00AA0F7E" w:rsidRPr="00621DB5" w:rsidRDefault="00FE7BF7" w:rsidP="008222D5">
      <w:pPr>
        <w:pStyle w:val="PR3"/>
        <w:spacing w:before="240"/>
      </w:pPr>
      <w:r w:rsidRPr="00621DB5">
        <w:t xml:space="preserve">As selected by Owner from manufacturer's standard </w:t>
      </w:r>
      <w:proofErr w:type="spellStart"/>
      <w:r w:rsidR="00FE7E06">
        <w:t>colour</w:t>
      </w:r>
      <w:r w:rsidRPr="00621DB5">
        <w:t>s</w:t>
      </w:r>
      <w:proofErr w:type="spellEnd"/>
      <w:r w:rsidRPr="00621DB5">
        <w:t xml:space="preserve"> and patterns</w:t>
      </w:r>
      <w:r w:rsidR="00AA0F7E" w:rsidRPr="00621DB5">
        <w:t>.</w:t>
      </w:r>
    </w:p>
    <w:p w14:paraId="5B3DADD8" w14:textId="77777777" w:rsidR="00AA4E3D" w:rsidRPr="00621DB5" w:rsidRDefault="00FE7BF7" w:rsidP="00983B5C">
      <w:pPr>
        <w:pStyle w:val="PR3"/>
        <w:spacing w:before="240"/>
      </w:pPr>
      <w:r w:rsidRPr="00621DB5">
        <w:lastRenderedPageBreak/>
        <w:t xml:space="preserve">Wood pattern shall accurately simulate the true visual appearance of natural athletic wood strip flooring. </w:t>
      </w:r>
    </w:p>
    <w:p w14:paraId="5B3DADD9" w14:textId="4A54FCFF" w:rsidR="00AA4E3D" w:rsidRPr="00621DB5" w:rsidRDefault="00FE7BF7" w:rsidP="00AA4E3D">
      <w:pPr>
        <w:pStyle w:val="PR4"/>
        <w:spacing w:before="240"/>
      </w:pPr>
      <w:r w:rsidRPr="00621DB5">
        <w:t xml:space="preserve">Pattern shall replicate random-length stock by simulating non-uniform board lengths ranging from </w:t>
      </w:r>
      <w:r w:rsidR="0019518C" w:rsidRPr="0019518C">
        <w:t xml:space="preserve">46cm (18 inches) to 122cm (48 inches) with a </w:t>
      </w:r>
      <w:r w:rsidR="00087E13" w:rsidRPr="00087E13">
        <w:t>maximum board width of 6.4 cm (2-1/2 inches)</w:t>
      </w:r>
      <w:r w:rsidR="000316CE" w:rsidRPr="00621DB5">
        <w:t>.</w:t>
      </w:r>
      <w:r w:rsidRPr="00621DB5">
        <w:t xml:space="preserve"> </w:t>
      </w:r>
    </w:p>
    <w:p w14:paraId="5B3DADDA" w14:textId="46696187" w:rsidR="00AA4E3D" w:rsidRPr="00621DB5" w:rsidRDefault="00FE7BF7" w:rsidP="00AA4E3D">
      <w:pPr>
        <w:pStyle w:val="PR4"/>
        <w:spacing w:before="240"/>
      </w:pPr>
      <w:r w:rsidRPr="00621DB5">
        <w:t xml:space="preserve">Wood </w:t>
      </w:r>
      <w:r w:rsidR="00ED3105" w:rsidRPr="00621DB5">
        <w:t>patterns</w:t>
      </w:r>
      <w:r w:rsidRPr="00621DB5">
        <w:t xml:space="preserve"> </w:t>
      </w:r>
      <w:r w:rsidR="00504691" w:rsidRPr="00621DB5">
        <w:t>should</w:t>
      </w:r>
      <w:r w:rsidRPr="00621DB5">
        <w:t xml:space="preserve">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77777777" w:rsidR="00E9664B" w:rsidRPr="00361CA4" w:rsidRDefault="00DE6888" w:rsidP="00E9664B">
      <w:pPr>
        <w:pStyle w:val="PR5"/>
        <w:spacing w:before="240"/>
      </w:pPr>
      <w:bookmarkStart w:id="3" w:name="_Hlk527912207"/>
      <w:r w:rsidRPr="00361CA4">
        <w:t>Class C3 (34% to 46</w:t>
      </w:r>
      <w:r w:rsidR="00E9664B" w:rsidRPr="00361CA4">
        <w:t>%). Pass</w:t>
      </w:r>
    </w:p>
    <w:bookmarkEnd w:id="3"/>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CEBF496" w:rsidR="00E9664B" w:rsidRPr="00621DB5" w:rsidRDefault="00E9664B" w:rsidP="00E9664B">
      <w:pPr>
        <w:pStyle w:val="PR5"/>
        <w:spacing w:before="240"/>
      </w:pPr>
      <w:r w:rsidRPr="00621DB5">
        <w:t>Maximum</w:t>
      </w:r>
      <w:r w:rsidR="00087E13" w:rsidRPr="00087E13">
        <w:t xml:space="preserve"> 3.</w:t>
      </w:r>
      <w:r w:rsidR="00CA15A0">
        <w:t>0</w:t>
      </w:r>
      <w:r w:rsidR="00087E13" w:rsidRPr="00087E13">
        <w:t xml:space="preserve"> mm (0.1</w:t>
      </w:r>
      <w:r w:rsidR="00CA15A0">
        <w:t>2</w:t>
      </w:r>
      <w:r w:rsidR="00087E13" w:rsidRPr="00087E13">
        <w:t xml:space="preserve"> inches)</w:t>
      </w:r>
      <w:r w:rsidRPr="00621DB5">
        <w:t>: Pass</w:t>
      </w:r>
    </w:p>
    <w:p w14:paraId="5B3DADEA" w14:textId="13187D3F" w:rsidR="00FE7BF7" w:rsidRPr="00621DB5" w:rsidRDefault="00FE7BF7" w:rsidP="000316CE">
      <w:pPr>
        <w:pStyle w:val="PR2"/>
        <w:spacing w:before="240"/>
      </w:pPr>
      <w:r w:rsidRPr="00621DB5">
        <w:t>Resistance to Rolling Load:</w:t>
      </w:r>
      <w:r w:rsidR="000316CE" w:rsidRPr="00621DB5">
        <w:t xml:space="preserve"> </w:t>
      </w:r>
      <w:r w:rsidR="00790B24">
        <w:t>ASTM F970</w:t>
      </w:r>
      <w:r w:rsidRPr="00621DB5">
        <w:t>; Pass.</w:t>
      </w:r>
    </w:p>
    <w:p w14:paraId="5B3DADEB" w14:textId="07A66ACE" w:rsidR="00FE7BF7" w:rsidRPr="00621DB5" w:rsidRDefault="00FE7BF7" w:rsidP="000316CE">
      <w:pPr>
        <w:pStyle w:val="PR2"/>
        <w:spacing w:before="240"/>
      </w:pPr>
      <w:r w:rsidRPr="00621DB5">
        <w:t>Chemical Resistance:</w:t>
      </w:r>
      <w:r w:rsidR="000316CE" w:rsidRPr="00621DB5">
        <w:t xml:space="preserve"> </w:t>
      </w:r>
      <w:r w:rsidRPr="00621DB5">
        <w:t xml:space="preserve">ASTM </w:t>
      </w:r>
      <w:r w:rsidR="00790B24">
        <w:t>F925</w:t>
      </w:r>
      <w:r w:rsidRPr="00621DB5">
        <w:t>; OK.</w:t>
      </w:r>
    </w:p>
    <w:p w14:paraId="5B3DADEC" w14:textId="6A3FEF5A" w:rsidR="00FE7BF7" w:rsidRPr="00621DB5" w:rsidRDefault="00FE7BF7" w:rsidP="000C1D67">
      <w:pPr>
        <w:pStyle w:val="PR2"/>
        <w:spacing w:before="240"/>
      </w:pPr>
      <w:r w:rsidRPr="00621DB5">
        <w:t xml:space="preserve">Impact Resistance: EN </w:t>
      </w:r>
      <w:r w:rsidR="00790B24">
        <w:t>1517</w:t>
      </w:r>
      <w:r w:rsidRPr="00621DB5">
        <w:t>; Pass.</w:t>
      </w:r>
    </w:p>
    <w:p w14:paraId="5B3DADED" w14:textId="41808835" w:rsidR="00FE7BF7" w:rsidRPr="00621DB5" w:rsidRDefault="00FE7BF7" w:rsidP="000C1D67">
      <w:pPr>
        <w:pStyle w:val="PR2"/>
        <w:spacing w:before="240"/>
        <w:rPr>
          <w:lang w:val="es-ES"/>
        </w:rPr>
      </w:pPr>
      <w:proofErr w:type="spellStart"/>
      <w:r w:rsidRPr="00E336AA">
        <w:rPr>
          <w:lang w:val="es-419"/>
        </w:rPr>
        <w:t>Abrasion</w:t>
      </w:r>
      <w:proofErr w:type="spellEnd"/>
      <w:r w:rsidRPr="00621DB5">
        <w:rPr>
          <w:lang w:val="es-ES"/>
        </w:rPr>
        <w:t xml:space="preserve"> </w:t>
      </w:r>
      <w:proofErr w:type="spellStart"/>
      <w:r w:rsidRPr="00E336AA">
        <w:rPr>
          <w:lang w:val="es-419"/>
        </w:rPr>
        <w:t>Resistance</w:t>
      </w:r>
      <w:proofErr w:type="spellEnd"/>
      <w:r w:rsidRPr="00621DB5">
        <w:rPr>
          <w:lang w:val="es-ES"/>
        </w:rPr>
        <w:t xml:space="preserve">: </w:t>
      </w:r>
      <w:r w:rsidR="00790B24">
        <w:rPr>
          <w:lang w:val="es-ES"/>
        </w:rPr>
        <w:t>ASTM F510</w:t>
      </w:r>
      <w:r w:rsidRPr="00621DB5">
        <w:rPr>
          <w:lang w:val="es-ES"/>
        </w:rPr>
        <w:t>; Pass.</w:t>
      </w:r>
    </w:p>
    <w:p w14:paraId="5B3DADEE" w14:textId="31753CE3" w:rsidR="00FE7BF7" w:rsidRPr="00621DB5" w:rsidRDefault="00790B24" w:rsidP="000C1D67">
      <w:pPr>
        <w:pStyle w:val="PR2"/>
        <w:spacing w:before="240"/>
      </w:pPr>
      <w:proofErr w:type="spellStart"/>
      <w:r>
        <w:t>Flexibilité</w:t>
      </w:r>
      <w:proofErr w:type="spellEnd"/>
      <w:r w:rsidR="00FE7BF7" w:rsidRPr="00621DB5">
        <w:t xml:space="preserve">: </w:t>
      </w:r>
      <w:r w:rsidR="00531C5C">
        <w:t>F137; OK</w:t>
      </w:r>
    </w:p>
    <w:p w14:paraId="5B3DADEF" w14:textId="3A0D16F6" w:rsidR="00FE7BF7" w:rsidRPr="00621DB5" w:rsidRDefault="00531C5C" w:rsidP="000C1D67">
      <w:pPr>
        <w:pStyle w:val="PR2"/>
        <w:spacing w:before="240"/>
      </w:pPr>
      <w:r>
        <w:t>Heat Resistance</w:t>
      </w:r>
      <w:r w:rsidRPr="00621DB5">
        <w:t>:</w:t>
      </w:r>
      <w:r>
        <w:t xml:space="preserve"> </w:t>
      </w:r>
      <w:r w:rsidRPr="00531C5C">
        <w:t>ASTM F1514; Pass</w:t>
      </w:r>
      <w:r>
        <w:t>.</w:t>
      </w:r>
    </w:p>
    <w:p w14:paraId="5B3DADF0" w14:textId="2ED0BE51" w:rsidR="00FE7BF7" w:rsidRPr="00621DB5" w:rsidRDefault="00531C5C" w:rsidP="000C1D67">
      <w:pPr>
        <w:pStyle w:val="PR2"/>
        <w:spacing w:before="240"/>
      </w:pPr>
      <w:r w:rsidRPr="00531C5C">
        <w:t>Fire Resistance – Critical Radiant Flux: ASTM E648; Class 1</w:t>
      </w:r>
    </w:p>
    <w:p w14:paraId="5B3DADF1" w14:textId="3A991207" w:rsidR="00FE7BF7" w:rsidRPr="00621DB5" w:rsidRDefault="00FE7BF7" w:rsidP="000C1D67">
      <w:pPr>
        <w:pStyle w:val="PR2"/>
        <w:spacing w:before="240"/>
      </w:pPr>
      <w:r w:rsidRPr="00621DB5">
        <w:lastRenderedPageBreak/>
        <w:t xml:space="preserve">Fire Performance: </w:t>
      </w:r>
      <w:r w:rsidR="00F273EA" w:rsidRPr="00F273EA">
        <w:t>CAN/ULC-S102.2; FSV: 185 SDV: 175</w:t>
      </w:r>
    </w:p>
    <w:p w14:paraId="5B3DADF2" w14:textId="77777777" w:rsidR="00FE7BF7" w:rsidRPr="00621DB5" w:rsidRDefault="00FE7BF7" w:rsidP="000C1D67">
      <w:pPr>
        <w:pStyle w:val="PR2"/>
        <w:spacing w:before="240"/>
      </w:pPr>
      <w:r w:rsidRPr="00621DB5">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0F8D73F7" w14:textId="31A399C3" w:rsidR="009E379D" w:rsidRDefault="00F736A2" w:rsidP="00DC3A2C">
      <w:pPr>
        <w:pStyle w:val="ART"/>
      </w:pPr>
      <w:r w:rsidRPr="00F736A2">
        <w:t>VENTED SLIP-SHEET LOOSE-LAY UNDERLAYMENT SYSTEM:</w:t>
      </w:r>
    </w:p>
    <w:p w14:paraId="1D983183" w14:textId="6FA4401F" w:rsidR="00F736A2" w:rsidRDefault="00BF137A" w:rsidP="00F736A2">
      <w:pPr>
        <w:pStyle w:val="PR1"/>
      </w:pPr>
      <w:r w:rsidRPr="00BF137A">
        <w:t xml:space="preserve">Basis-of-Design Product: Gerflor </w:t>
      </w:r>
      <w:proofErr w:type="spellStart"/>
      <w:r w:rsidRPr="00BF137A">
        <w:t>Taraflex</w:t>
      </w:r>
      <w:proofErr w:type="spellEnd"/>
      <w:r w:rsidRPr="00BF137A">
        <w:t xml:space="preserve"> </w:t>
      </w:r>
      <w:proofErr w:type="spellStart"/>
      <w:r w:rsidRPr="00BF137A">
        <w:t>Isolsport</w:t>
      </w:r>
      <w:proofErr w:type="spellEnd"/>
      <w:r w:rsidRPr="00BF137A">
        <w:t>.</w:t>
      </w:r>
    </w:p>
    <w:p w14:paraId="645A0128" w14:textId="677FB262" w:rsidR="001C42CF" w:rsidRDefault="0015621E" w:rsidP="00966005">
      <w:pPr>
        <w:pStyle w:val="PR1"/>
      </w:pPr>
      <w:r w:rsidRPr="0015621E">
        <w:t>Description: Vented slip-sheet vinyl layer installed between the substrate and resilient athletic flooring.</w:t>
      </w:r>
    </w:p>
    <w:p w14:paraId="79CE0093" w14:textId="4DA2EB55" w:rsidR="0015621E" w:rsidRDefault="0015621E" w:rsidP="00966005">
      <w:pPr>
        <w:pStyle w:val="PR2"/>
        <w:spacing w:before="240"/>
      </w:pPr>
      <w:r>
        <w:t xml:space="preserve">Bottom Texture: </w:t>
      </w:r>
      <w:r w:rsidRPr="0015621E">
        <w:t>Embossed underside with raised texture allows moderate moisture vapor emissions to escape and ventilate. Systems with smooth or recessed/indented textures on the underside are not acceptable</w:t>
      </w:r>
      <w:r w:rsidR="001C42CF">
        <w:t>.</w:t>
      </w:r>
    </w:p>
    <w:p w14:paraId="4F2D3C05" w14:textId="7317E0BA" w:rsidR="001C42CF" w:rsidRDefault="001C42CF" w:rsidP="00966005">
      <w:pPr>
        <w:pStyle w:val="PR2"/>
        <w:spacing w:before="240"/>
      </w:pPr>
      <w:r w:rsidRPr="001C42CF">
        <w:t>Overall Thickness: Not less than 1.65 mm.</w:t>
      </w:r>
    </w:p>
    <w:p w14:paraId="4AA75D03" w14:textId="404B593D" w:rsidR="007277AE" w:rsidRDefault="007277AE" w:rsidP="00966005">
      <w:pPr>
        <w:pStyle w:val="PR2"/>
        <w:spacing w:before="240"/>
      </w:pPr>
      <w:r w:rsidRPr="007277AE">
        <w:t xml:space="preserve">Roll Length: Not less than </w:t>
      </w:r>
      <w:r>
        <w:t>45 m (</w:t>
      </w:r>
      <w:r w:rsidRPr="007277AE">
        <w:t>147 feet, 6 inches</w:t>
      </w:r>
      <w:r>
        <w:t>)</w:t>
      </w:r>
    </w:p>
    <w:p w14:paraId="3ABB403B" w14:textId="7B2ACC57" w:rsidR="007277AE" w:rsidRDefault="00966005" w:rsidP="00966005">
      <w:pPr>
        <w:pStyle w:val="PR2"/>
        <w:spacing w:before="240"/>
      </w:pPr>
      <w:r w:rsidRPr="00966005">
        <w:t xml:space="preserve">Roll Width: Not less than </w:t>
      </w:r>
      <w:r>
        <w:t>2m (</w:t>
      </w:r>
      <w:r w:rsidRPr="00966005">
        <w:t>78 inches</w:t>
      </w:r>
      <w:r>
        <w:t>)</w:t>
      </w:r>
    </w:p>
    <w:p w14:paraId="524FC665" w14:textId="76CB5762" w:rsidR="00966005" w:rsidRDefault="00966005" w:rsidP="00966005">
      <w:pPr>
        <w:pStyle w:val="PR2"/>
        <w:spacing w:before="240"/>
      </w:pPr>
      <w:r>
        <w:t>I</w:t>
      </w:r>
      <w:r w:rsidRPr="00966005">
        <w:t>nstallation Method: Loose laid over existing floor or other substrate.</w:t>
      </w:r>
    </w:p>
    <w:p w14:paraId="4B48C92A" w14:textId="21031DCC" w:rsidR="006337B2" w:rsidRDefault="005A4F44" w:rsidP="006337B2">
      <w:pPr>
        <w:pStyle w:val="PR1"/>
      </w:pPr>
      <w:r w:rsidRPr="005A4F44">
        <w:t>Performance Criteria:</w:t>
      </w:r>
    </w:p>
    <w:p w14:paraId="4BEE0991" w14:textId="6E63AB98" w:rsidR="00BE6DBF" w:rsidRPr="00F736A2" w:rsidRDefault="00BE6DBF" w:rsidP="001E7632">
      <w:pPr>
        <w:pStyle w:val="PR2"/>
        <w:spacing w:before="240"/>
      </w:pPr>
      <w:r w:rsidRPr="00BE6DBF">
        <w:t>Slab Moisture Design Tolerance: The concrete slab shall have a maximum relative humidity (RH) of 98% when tested in accordance with ASTM F2170</w:t>
      </w:r>
      <w:r w:rsidR="001E7632">
        <w:t>.</w:t>
      </w:r>
    </w:p>
    <w:p w14:paraId="5B3DADF4" w14:textId="0BCB411C"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proofErr w:type="spellStart"/>
      <w:r w:rsidRPr="00621DB5">
        <w:t>Trowelable</w:t>
      </w:r>
      <w:proofErr w:type="spellEnd"/>
      <w:r w:rsidRPr="00621DB5">
        <w:t xml:space="preserv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4A785070" w14:textId="301073EE" w:rsidR="00641099" w:rsidRDefault="00FE7BF7" w:rsidP="00641099">
      <w:pPr>
        <w:pStyle w:val="PR2"/>
        <w:numPr>
          <w:ilvl w:val="0"/>
          <w:numId w:val="0"/>
        </w:numPr>
        <w:spacing w:before="240"/>
        <w:ind w:left="2016"/>
      </w:pPr>
      <w:r w:rsidRPr="00621DB5">
        <w:t xml:space="preserve">Basis-of-Design Product: </w:t>
      </w:r>
      <w:proofErr w:type="spellStart"/>
      <w:r w:rsidR="00641099" w:rsidRPr="00470038">
        <w:rPr>
          <w:b/>
          <w:bCs/>
        </w:rPr>
        <w:t>Gerfix</w:t>
      </w:r>
      <w:proofErr w:type="spellEnd"/>
      <w:r w:rsidR="00641099" w:rsidRPr="00470038">
        <w:rPr>
          <w:b/>
          <w:bCs/>
        </w:rPr>
        <w:t xml:space="preserve"> 196 (98% / 15 </w:t>
      </w:r>
      <w:r w:rsidR="00531C5C" w:rsidRPr="00470038">
        <w:rPr>
          <w:b/>
          <w:bCs/>
        </w:rPr>
        <w:t>lbs.</w:t>
      </w:r>
      <w:r w:rsidR="00641099" w:rsidRPr="00470038">
        <w:rPr>
          <w:b/>
          <w:bCs/>
        </w:rPr>
        <w:t>)</w:t>
      </w:r>
    </w:p>
    <w:p w14:paraId="5B3DADFB" w14:textId="77777777" w:rsidR="00E16E09" w:rsidRPr="00621DB5" w:rsidRDefault="00E16E09" w:rsidP="00E16E09">
      <w:pPr>
        <w:pStyle w:val="PR3"/>
        <w:spacing w:before="240"/>
      </w:pPr>
      <w:r w:rsidRPr="00621DB5">
        <w:t>Coverage Type: F</w:t>
      </w:r>
      <w:r w:rsidR="005E5687" w:rsidRPr="00621DB5">
        <w:t>ull-spread application for 100% coverage.</w:t>
      </w:r>
    </w:p>
    <w:p w14:paraId="5B3DADFC" w14:textId="23A63D45" w:rsidR="00FE7BF7" w:rsidRPr="00621DB5" w:rsidRDefault="00FE7BF7" w:rsidP="00176F06">
      <w:pPr>
        <w:pStyle w:val="PR1"/>
      </w:pPr>
      <w:r w:rsidRPr="00621DB5">
        <w:lastRenderedPageBreak/>
        <w:t xml:space="preserve">Heat Welding Rod: As supplied by indoor resilient athletic flooring manufacturer. </w:t>
      </w:r>
      <w:proofErr w:type="spellStart"/>
      <w:r w:rsidR="00FE7E06">
        <w:t>Colour</w:t>
      </w:r>
      <w:proofErr w:type="spellEnd"/>
      <w:r w:rsidRPr="00621DB5">
        <w:t xml:space="preserve"> shall blend with resilient athletic flooring </w:t>
      </w:r>
      <w:proofErr w:type="spellStart"/>
      <w:r w:rsidR="00FE7E06">
        <w:t>colour</w:t>
      </w:r>
      <w:proofErr w:type="spellEnd"/>
      <w:r w:rsidRPr="00621DB5">
        <w:t>.</w:t>
      </w:r>
    </w:p>
    <w:p w14:paraId="5B3DADFD" w14:textId="77777777" w:rsidR="00FE7BF7" w:rsidRPr="00621DB5" w:rsidRDefault="00FE7BF7" w:rsidP="00176F06">
      <w:pPr>
        <w:pStyle w:val="PR1"/>
      </w:pPr>
      <w:r w:rsidRPr="00621DB5">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No foreign materials or objects are present on the substrate and that it is clean and ready for preparation and installation.</w:t>
      </w:r>
    </w:p>
    <w:p w14:paraId="5B3DAE05" w14:textId="1D70A613" w:rsidR="00FE7BF7" w:rsidRPr="00621DB5" w:rsidRDefault="00FE7BF7" w:rsidP="000C1D67">
      <w:pPr>
        <w:pStyle w:val="PR2"/>
        <w:spacing w:before="240"/>
      </w:pPr>
      <w:r w:rsidRPr="00621DB5">
        <w:t xml:space="preserve">Tests to verify that the </w:t>
      </w:r>
      <w:r w:rsidR="00562DDA" w:rsidRPr="00562DDA">
        <w:t xml:space="preserve">moisture </w:t>
      </w:r>
      <w:proofErr w:type="spellStart"/>
      <w:r w:rsidR="00562DDA" w:rsidRPr="00562DDA">
        <w:t>vapour</w:t>
      </w:r>
      <w:proofErr w:type="spellEnd"/>
      <w:r w:rsidR="00562DDA" w:rsidRPr="00562DDA">
        <w:t xml:space="preserve">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 xml:space="preserve">The concrete slab complies with ACI 302.2R for concrete design including use of a low-permeance </w:t>
      </w:r>
      <w:proofErr w:type="spellStart"/>
      <w:r w:rsidRPr="00621DB5">
        <w:t>vapo</w:t>
      </w:r>
      <w:r w:rsidR="00562DDA">
        <w:t>u</w:t>
      </w:r>
      <w:r w:rsidRPr="00621DB5">
        <w:t>r</w:t>
      </w:r>
      <w:proofErr w:type="spellEnd"/>
      <w:r w:rsidRPr="00621DB5">
        <w:t xml:space="preserve">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Verify that substrates are dry and free of sealers, curing compounds and other additives. Remove coatings and other substances that are incompatible with adhesives using mechanical methods recommended by manufacturer.</w:t>
      </w:r>
    </w:p>
    <w:p w14:paraId="5B3DAE0D" w14:textId="0C0950D5" w:rsidR="00FE7BF7" w:rsidRPr="00621DB5" w:rsidRDefault="00FE7BF7" w:rsidP="000C1D67">
      <w:pPr>
        <w:pStyle w:val="PR2"/>
        <w:spacing w:before="240"/>
      </w:pPr>
      <w:r w:rsidRPr="00621DB5">
        <w:lastRenderedPageBreak/>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78715481" w:rsidR="0067054C" w:rsidRPr="00621DB5" w:rsidRDefault="0067054C" w:rsidP="0067054C">
      <w:pPr>
        <w:pStyle w:val="PR1"/>
        <w:tabs>
          <w:tab w:val="num" w:pos="864"/>
        </w:tabs>
      </w:pPr>
      <w:r w:rsidRPr="00621DB5">
        <w:t>Use</w:t>
      </w:r>
      <w:r w:rsidR="00E40546" w:rsidRPr="00E40546">
        <w:t xml:space="preserve"> </w:t>
      </w:r>
      <w:proofErr w:type="spellStart"/>
      <w:r w:rsidR="00E40546" w:rsidRPr="00E40546">
        <w:t>trowelable</w:t>
      </w:r>
      <w:proofErr w:type="spellEnd"/>
      <w:r w:rsidR="00E40546" w:rsidRPr="00E40546">
        <w:t xml:space="preserve"> concrete based leveling and patching compound with the same moisture tolerance as the adhesive to fill depressions, holes, and other irregularities in substrate. For dormant cracks and saw cuts refer to manufacturer’s installation instructions.</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Sweep and then vacuum substrates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23917942" w:rsidR="00FE7BF7" w:rsidRPr="00621DB5" w:rsidRDefault="00FE7BF7" w:rsidP="000C1D67">
      <w:pPr>
        <w:pStyle w:val="PR2"/>
        <w:spacing w:before="240"/>
      </w:pPr>
      <w:r w:rsidRPr="00621DB5">
        <w:t xml:space="preserve">Take necessary precautions to minimize noise, </w:t>
      </w:r>
      <w:proofErr w:type="spellStart"/>
      <w:r w:rsidR="00087E13">
        <w:t>odours</w:t>
      </w:r>
      <w:proofErr w:type="spellEnd"/>
      <w:r w:rsidRPr="00621DB5">
        <w:t>,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7777777" w:rsidR="00FE7BF7" w:rsidRPr="00621DB5" w:rsidRDefault="00FE7BF7" w:rsidP="000C1D67">
      <w:pPr>
        <w:pStyle w:val="PR2"/>
        <w:spacing w:before="240"/>
      </w:pPr>
      <w:r w:rsidRPr="00621DB5">
        <w:t>Minimize number of seams and place them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46ECBB58" w:rsidR="00FE7BF7" w:rsidRPr="00621DB5" w:rsidRDefault="00FE7BF7" w:rsidP="00176F06">
      <w:pPr>
        <w:pStyle w:val="PR1"/>
      </w:pPr>
      <w:r w:rsidRPr="00621DB5">
        <w:t>Adhered Flooring: Attach prod</w:t>
      </w:r>
      <w:r w:rsidR="005E5687" w:rsidRPr="00621DB5">
        <w:t xml:space="preserve">ucts to substrates using a </w:t>
      </w:r>
      <w:r w:rsidR="00557FFA" w:rsidRPr="00621DB5">
        <w:t>full spread</w:t>
      </w:r>
      <w:r w:rsidRPr="00621DB5">
        <w:t xml:space="preserve"> of adhesive applied to substrate to comply with adhesive and flooring manufacturer instructions.</w:t>
      </w:r>
    </w:p>
    <w:p w14:paraId="5B3DAE1D" w14:textId="2BDAA78C" w:rsidR="00FE7BF7" w:rsidRPr="00621DB5" w:rsidRDefault="00FE7BF7" w:rsidP="00176F06">
      <w:pPr>
        <w:pStyle w:val="PR1"/>
      </w:pPr>
      <w:r w:rsidRPr="00621DB5">
        <w:t>Vinyl Sheet Flooring Seams: Finish seams to produce surfaces flush with adjoining flooring surfaces. Comply with ASTM F1516</w:t>
      </w:r>
      <w:r w:rsidR="005A6A15">
        <w:t xml:space="preserve"> for </w:t>
      </w:r>
      <w:r w:rsidR="005A6A15" w:rsidRPr="005A6A15">
        <w:t>heat welded seams</w:t>
      </w:r>
      <w:r w:rsidRPr="00621DB5">
        <w:t>. Rout joints and use heat welding rod to permanently and seamlessly fuse sections together.</w:t>
      </w:r>
    </w:p>
    <w:p w14:paraId="5B3DAE1E" w14:textId="77777777" w:rsidR="00FE7BF7" w:rsidRPr="00621DB5" w:rsidRDefault="00FE7BF7" w:rsidP="00362131">
      <w:pPr>
        <w:pStyle w:val="ART"/>
      </w:pPr>
      <w:r w:rsidRPr="00621DB5">
        <w:lastRenderedPageBreak/>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t xml:space="preserve">Mask flooring at game lines and logos, and apply paint of </w:t>
      </w:r>
      <w:proofErr w:type="spellStart"/>
      <w:r w:rsidR="00FE7E06">
        <w:t>colour</w:t>
      </w:r>
      <w:proofErr w:type="spellEnd"/>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77777777" w:rsidR="00FE7BF7" w:rsidRPr="00621DB5" w:rsidRDefault="00FE7BF7" w:rsidP="000C1D67">
      <w:pPr>
        <w:pStyle w:val="PR2"/>
        <w:spacing w:before="240"/>
      </w:pPr>
      <w:r w:rsidRPr="00621DB5">
        <w:t>Sweep and then vacuum flooring.</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FA9DA" w14:textId="77777777" w:rsidR="00821742" w:rsidRDefault="00821742">
      <w:r>
        <w:separator/>
      </w:r>
    </w:p>
  </w:endnote>
  <w:endnote w:type="continuationSeparator" w:id="0">
    <w:p w14:paraId="1E19C101" w14:textId="77777777" w:rsidR="00821742" w:rsidRDefault="00821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Default="00BF6905" w:rsidP="000E399D">
    <w:pPr>
      <w:pStyle w:val="Pieddepage"/>
      <w:jc w:val="center"/>
      <w:rPr>
        <w:noProof/>
        <w:sz w:val="20"/>
        <w:szCs w:val="20"/>
      </w:rPr>
    </w:pPr>
    <w:r w:rsidRPr="001C7CAF">
      <w:rPr>
        <w:sz w:val="20"/>
        <w:szCs w:val="20"/>
      </w:rPr>
      <w:t xml:space="preserve">Page </w:t>
    </w:r>
    <w:r w:rsidR="003F2159" w:rsidRPr="001C7CAF">
      <w:rPr>
        <w:sz w:val="20"/>
        <w:szCs w:val="20"/>
      </w:rPr>
      <w:fldChar w:fldCharType="begin"/>
    </w:r>
    <w:r w:rsidR="003F2159" w:rsidRPr="001C7CAF">
      <w:rPr>
        <w:sz w:val="20"/>
        <w:szCs w:val="20"/>
      </w:rPr>
      <w:instrText xml:space="preserve"> PAGE </w:instrText>
    </w:r>
    <w:r w:rsidR="003F2159" w:rsidRPr="001C7CAF">
      <w:rPr>
        <w:sz w:val="20"/>
        <w:szCs w:val="20"/>
      </w:rPr>
      <w:fldChar w:fldCharType="separate"/>
    </w:r>
    <w:r w:rsidR="00621DB5" w:rsidRPr="001C7CAF">
      <w:rPr>
        <w:noProof/>
        <w:sz w:val="20"/>
        <w:szCs w:val="20"/>
      </w:rPr>
      <w:t>12</w:t>
    </w:r>
    <w:r w:rsidR="003F2159" w:rsidRPr="001C7CAF">
      <w:rPr>
        <w:noProof/>
        <w:sz w:val="20"/>
        <w:szCs w:val="20"/>
      </w:rPr>
      <w:fldChar w:fldCharType="end"/>
    </w:r>
    <w:r w:rsidRPr="001C7CAF">
      <w:rPr>
        <w:sz w:val="20"/>
        <w:szCs w:val="20"/>
      </w:rPr>
      <w:t xml:space="preserve"> of </w:t>
    </w:r>
    <w:r w:rsidR="00621DB5" w:rsidRPr="001C7CAF">
      <w:rPr>
        <w:sz w:val="20"/>
        <w:szCs w:val="20"/>
      </w:rPr>
      <w:fldChar w:fldCharType="begin"/>
    </w:r>
    <w:r w:rsidR="00621DB5" w:rsidRPr="001C7CAF">
      <w:rPr>
        <w:sz w:val="20"/>
        <w:szCs w:val="20"/>
      </w:rPr>
      <w:instrText xml:space="preserve"> NUMPAGES </w:instrText>
    </w:r>
    <w:r w:rsidR="00621DB5" w:rsidRPr="001C7CAF">
      <w:rPr>
        <w:sz w:val="20"/>
        <w:szCs w:val="20"/>
      </w:rPr>
      <w:fldChar w:fldCharType="separate"/>
    </w:r>
    <w:r w:rsidR="00621DB5" w:rsidRPr="001C7CAF">
      <w:rPr>
        <w:noProof/>
        <w:sz w:val="20"/>
        <w:szCs w:val="20"/>
      </w:rPr>
      <w:t>12</w:t>
    </w:r>
    <w:r w:rsidR="00621DB5" w:rsidRPr="001C7CAF">
      <w:rPr>
        <w:noProof/>
        <w:sz w:val="20"/>
        <w:szCs w:val="20"/>
      </w:rPr>
      <w:fldChar w:fldCharType="end"/>
    </w:r>
  </w:p>
  <w:p w14:paraId="390122EE" w14:textId="77777777" w:rsidR="001C7CAF" w:rsidRPr="001C7CAF" w:rsidRDefault="001C7CAF" w:rsidP="000E399D">
    <w:pPr>
      <w:pStyle w:val="Pieddepage"/>
      <w:jc w:val="center"/>
      <w:rPr>
        <w:sz w:val="20"/>
        <w:szCs w:val="20"/>
      </w:rPr>
    </w:pPr>
  </w:p>
  <w:p w14:paraId="5B3DAE40" w14:textId="5C0AECE2" w:rsidR="00BF6905" w:rsidRPr="001C7CAF" w:rsidRDefault="00FE7E06" w:rsidP="00FE7E06">
    <w:pPr>
      <w:pStyle w:val="Pieddepage"/>
      <w:rPr>
        <w:sz w:val="20"/>
        <w:szCs w:val="20"/>
      </w:rPr>
    </w:pPr>
    <w:r w:rsidRPr="001C7CAF">
      <w:rPr>
        <w:sz w:val="20"/>
        <w:szCs w:val="20"/>
      </w:rPr>
      <w:t xml:space="preserve"> Spec </w:t>
    </w:r>
    <w:proofErr w:type="spellStart"/>
    <w:r w:rsidRPr="001C7CAF">
      <w:rPr>
        <w:sz w:val="20"/>
        <w:szCs w:val="20"/>
      </w:rPr>
      <w:t>Guide_Taraflex</w:t>
    </w:r>
    <w:proofErr w:type="spellEnd"/>
    <w:r w:rsidRPr="001C7CAF">
      <w:rPr>
        <w:sz w:val="20"/>
        <w:szCs w:val="20"/>
      </w:rPr>
      <w:t xml:space="preserve"> Sport M </w:t>
    </w:r>
    <w:r w:rsidR="00AC4E51" w:rsidRPr="001C7CAF">
      <w:rPr>
        <w:sz w:val="20"/>
        <w:szCs w:val="20"/>
      </w:rPr>
      <w:t xml:space="preserve">over </w:t>
    </w:r>
    <w:proofErr w:type="spellStart"/>
    <w:r w:rsidR="00AC4E51" w:rsidRPr="001C7CAF">
      <w:rPr>
        <w:sz w:val="20"/>
        <w:szCs w:val="20"/>
      </w:rPr>
      <w:t>Isolsport</w:t>
    </w:r>
    <w:r w:rsidRPr="001C7CAF">
      <w:rPr>
        <w:sz w:val="20"/>
        <w:szCs w:val="20"/>
      </w:rPr>
      <w:t>_ca</w:t>
    </w:r>
    <w:proofErr w:type="spellEnd"/>
    <w:r w:rsidRPr="001C7CAF">
      <w:rPr>
        <w:sz w:val="20"/>
        <w:szCs w:val="20"/>
      </w:rPr>
      <w:t xml:space="preserve"> </w:t>
    </w:r>
    <w:r w:rsidRPr="001C7CAF">
      <w:rPr>
        <w:sz w:val="20"/>
        <w:szCs w:val="20"/>
      </w:rPr>
      <w:tab/>
    </w:r>
    <w:r w:rsidR="00AC4E51" w:rsidRPr="001C7CAF">
      <w:rPr>
        <w:sz w:val="20"/>
        <w:szCs w:val="20"/>
      </w:rPr>
      <w:tab/>
    </w:r>
    <w:r w:rsidR="00641099" w:rsidRPr="001C7CAF">
      <w:rPr>
        <w:sz w:val="20"/>
        <w:szCs w:val="20"/>
      </w:rPr>
      <w:t>December 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39AC9" w14:textId="77777777" w:rsidR="001C7CAF" w:rsidRDefault="001C7CA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D4639" w14:textId="77777777" w:rsidR="00821742" w:rsidRDefault="00821742">
      <w:r>
        <w:separator/>
      </w:r>
    </w:p>
  </w:footnote>
  <w:footnote w:type="continuationSeparator" w:id="0">
    <w:p w14:paraId="698CA28A" w14:textId="77777777" w:rsidR="00821742" w:rsidRDefault="008217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4B8AE" w14:textId="77777777" w:rsidR="001C7CAF" w:rsidRDefault="001C7CA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C" w14:textId="4F40EE7E" w:rsidR="000B0432" w:rsidRDefault="006F0087" w:rsidP="00DA507C">
    <w:pPr>
      <w:pStyle w:val="En-tte"/>
      <w:jc w:val="center"/>
      <w:rPr>
        <w:rFonts w:ascii="Arial" w:hAnsi="Arial" w:cs="Arial"/>
        <w:b/>
        <w:color w:val="0000FF"/>
        <w:sz w:val="32"/>
        <w:szCs w:val="32"/>
        <w:u w:val="single"/>
      </w:rPr>
    </w:pPr>
    <w:r w:rsidRPr="00B60F8B">
      <w:rPr>
        <w:rFonts w:ascii="Arial" w:hAnsi="Arial" w:cs="Arial"/>
        <w:b/>
        <w:color w:val="0000FF"/>
        <w:sz w:val="32"/>
        <w:szCs w:val="32"/>
        <w:u w:val="single"/>
      </w:rPr>
      <w:t xml:space="preserve">Sport M Plus with </w:t>
    </w:r>
    <w:proofErr w:type="spellStart"/>
    <w:r w:rsidRPr="00B60F8B">
      <w:rPr>
        <w:rFonts w:ascii="Arial" w:hAnsi="Arial" w:cs="Arial"/>
        <w:b/>
        <w:color w:val="0000FF"/>
        <w:sz w:val="32"/>
        <w:szCs w:val="32"/>
        <w:u w:val="single"/>
      </w:rPr>
      <w:t>Isolsport</w:t>
    </w:r>
    <w:proofErr w:type="spellEnd"/>
    <w:r w:rsidRPr="00B60F8B">
      <w:rPr>
        <w:rFonts w:ascii="Arial" w:hAnsi="Arial" w:cs="Arial"/>
        <w:b/>
        <w:color w:val="0000FF"/>
        <w:sz w:val="32"/>
        <w:szCs w:val="32"/>
        <w:u w:val="single"/>
      </w:rPr>
      <w:t xml:space="preserve"> vented slip-sheet</w:t>
    </w:r>
  </w:p>
  <w:p w14:paraId="1A892763" w14:textId="77777777" w:rsidR="006F0087" w:rsidRPr="00DC6C97" w:rsidRDefault="006F0087" w:rsidP="00DA507C">
    <w:pPr>
      <w:pStyle w:val="En-tte"/>
      <w:jc w:val="center"/>
      <w:rPr>
        <w:rFonts w:ascii="Arial" w:hAnsi="Arial" w:cs="Arial"/>
        <w:b/>
        <w:color w:val="0000FF"/>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E13FC" w14:textId="77777777" w:rsidR="001C7CAF" w:rsidRDefault="001C7CA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1547453606">
    <w:abstractNumId w:val="0"/>
  </w:num>
  <w:num w:numId="23" w16cid:durableId="701706169">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056F2"/>
    <w:rsid w:val="000132EC"/>
    <w:rsid w:val="000134F9"/>
    <w:rsid w:val="000232F2"/>
    <w:rsid w:val="00024B35"/>
    <w:rsid w:val="00026789"/>
    <w:rsid w:val="0003060A"/>
    <w:rsid w:val="000316CE"/>
    <w:rsid w:val="00031EF8"/>
    <w:rsid w:val="00037348"/>
    <w:rsid w:val="0003757B"/>
    <w:rsid w:val="000431F0"/>
    <w:rsid w:val="00043E39"/>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C1D67"/>
    <w:rsid w:val="000D6ED0"/>
    <w:rsid w:val="000E399D"/>
    <w:rsid w:val="000F147F"/>
    <w:rsid w:val="000F3954"/>
    <w:rsid w:val="00102382"/>
    <w:rsid w:val="0010319F"/>
    <w:rsid w:val="00111299"/>
    <w:rsid w:val="00111682"/>
    <w:rsid w:val="00117CD4"/>
    <w:rsid w:val="00120515"/>
    <w:rsid w:val="00120577"/>
    <w:rsid w:val="001229CF"/>
    <w:rsid w:val="00124D6C"/>
    <w:rsid w:val="00144F99"/>
    <w:rsid w:val="001465B5"/>
    <w:rsid w:val="00153E1B"/>
    <w:rsid w:val="0015621E"/>
    <w:rsid w:val="0016100D"/>
    <w:rsid w:val="00176F06"/>
    <w:rsid w:val="001908E0"/>
    <w:rsid w:val="0019518C"/>
    <w:rsid w:val="001C0A2A"/>
    <w:rsid w:val="001C1234"/>
    <w:rsid w:val="001C15FA"/>
    <w:rsid w:val="001C42CF"/>
    <w:rsid w:val="001C7CAF"/>
    <w:rsid w:val="001D4294"/>
    <w:rsid w:val="001E06E2"/>
    <w:rsid w:val="001E4224"/>
    <w:rsid w:val="001E7632"/>
    <w:rsid w:val="001F1EF7"/>
    <w:rsid w:val="001F2B4D"/>
    <w:rsid w:val="001F7185"/>
    <w:rsid w:val="00200EAC"/>
    <w:rsid w:val="002073BB"/>
    <w:rsid w:val="00215A92"/>
    <w:rsid w:val="002201A4"/>
    <w:rsid w:val="002273B8"/>
    <w:rsid w:val="0023635A"/>
    <w:rsid w:val="0024123F"/>
    <w:rsid w:val="00250F5E"/>
    <w:rsid w:val="00253BF1"/>
    <w:rsid w:val="002559D7"/>
    <w:rsid w:val="002614DA"/>
    <w:rsid w:val="002A0220"/>
    <w:rsid w:val="002A3106"/>
    <w:rsid w:val="002B733A"/>
    <w:rsid w:val="002D0B51"/>
    <w:rsid w:val="002D2B3C"/>
    <w:rsid w:val="002D41D6"/>
    <w:rsid w:val="002E719A"/>
    <w:rsid w:val="002E7AC5"/>
    <w:rsid w:val="002F42DF"/>
    <w:rsid w:val="0030277B"/>
    <w:rsid w:val="00306425"/>
    <w:rsid w:val="00306BEE"/>
    <w:rsid w:val="00307C78"/>
    <w:rsid w:val="0032326D"/>
    <w:rsid w:val="0032597A"/>
    <w:rsid w:val="0033462A"/>
    <w:rsid w:val="003408BF"/>
    <w:rsid w:val="003507CF"/>
    <w:rsid w:val="003538C4"/>
    <w:rsid w:val="003577DF"/>
    <w:rsid w:val="00361CA4"/>
    <w:rsid w:val="00362131"/>
    <w:rsid w:val="003653D9"/>
    <w:rsid w:val="003653E4"/>
    <w:rsid w:val="00381849"/>
    <w:rsid w:val="00384290"/>
    <w:rsid w:val="00386BB2"/>
    <w:rsid w:val="0039155E"/>
    <w:rsid w:val="003944B6"/>
    <w:rsid w:val="003949BA"/>
    <w:rsid w:val="00397CC9"/>
    <w:rsid w:val="003A1FF0"/>
    <w:rsid w:val="003A64E3"/>
    <w:rsid w:val="003B0DDE"/>
    <w:rsid w:val="003D0C4E"/>
    <w:rsid w:val="003D4037"/>
    <w:rsid w:val="003E1F21"/>
    <w:rsid w:val="003E37B5"/>
    <w:rsid w:val="003F2159"/>
    <w:rsid w:val="003F40D7"/>
    <w:rsid w:val="003F44DE"/>
    <w:rsid w:val="00407C8E"/>
    <w:rsid w:val="00416291"/>
    <w:rsid w:val="0042774B"/>
    <w:rsid w:val="004277EE"/>
    <w:rsid w:val="0043162D"/>
    <w:rsid w:val="00452958"/>
    <w:rsid w:val="00466F47"/>
    <w:rsid w:val="00467036"/>
    <w:rsid w:val="00473C1F"/>
    <w:rsid w:val="00482C51"/>
    <w:rsid w:val="00486ABB"/>
    <w:rsid w:val="004919BE"/>
    <w:rsid w:val="00491E21"/>
    <w:rsid w:val="004958B0"/>
    <w:rsid w:val="004A0898"/>
    <w:rsid w:val="004A54C8"/>
    <w:rsid w:val="004A60E2"/>
    <w:rsid w:val="004A780B"/>
    <w:rsid w:val="004B06DE"/>
    <w:rsid w:val="004B4B9A"/>
    <w:rsid w:val="004C0246"/>
    <w:rsid w:val="004C23B9"/>
    <w:rsid w:val="004C7350"/>
    <w:rsid w:val="004E3757"/>
    <w:rsid w:val="004E7E5B"/>
    <w:rsid w:val="00504691"/>
    <w:rsid w:val="00511F8F"/>
    <w:rsid w:val="00514FBE"/>
    <w:rsid w:val="00521020"/>
    <w:rsid w:val="005228E6"/>
    <w:rsid w:val="00525EBE"/>
    <w:rsid w:val="00530537"/>
    <w:rsid w:val="00531504"/>
    <w:rsid w:val="00531C5C"/>
    <w:rsid w:val="00534C59"/>
    <w:rsid w:val="005374E3"/>
    <w:rsid w:val="005541EC"/>
    <w:rsid w:val="00556994"/>
    <w:rsid w:val="00557FFA"/>
    <w:rsid w:val="00562B73"/>
    <w:rsid w:val="00562DDA"/>
    <w:rsid w:val="00567C75"/>
    <w:rsid w:val="0057154E"/>
    <w:rsid w:val="00573DB5"/>
    <w:rsid w:val="00583756"/>
    <w:rsid w:val="0058440B"/>
    <w:rsid w:val="00585E16"/>
    <w:rsid w:val="0058616C"/>
    <w:rsid w:val="00595D02"/>
    <w:rsid w:val="005A0797"/>
    <w:rsid w:val="005A4F44"/>
    <w:rsid w:val="005A6A15"/>
    <w:rsid w:val="005B3E7B"/>
    <w:rsid w:val="005B5F91"/>
    <w:rsid w:val="005B605D"/>
    <w:rsid w:val="005B7957"/>
    <w:rsid w:val="005C05C9"/>
    <w:rsid w:val="005C1286"/>
    <w:rsid w:val="005C2A08"/>
    <w:rsid w:val="005C3BBC"/>
    <w:rsid w:val="005E3400"/>
    <w:rsid w:val="005E5687"/>
    <w:rsid w:val="005F1341"/>
    <w:rsid w:val="006037A5"/>
    <w:rsid w:val="00607F62"/>
    <w:rsid w:val="0061706E"/>
    <w:rsid w:val="00621DB5"/>
    <w:rsid w:val="00621F63"/>
    <w:rsid w:val="006337B2"/>
    <w:rsid w:val="00640E80"/>
    <w:rsid w:val="00641099"/>
    <w:rsid w:val="006438C9"/>
    <w:rsid w:val="00665F1C"/>
    <w:rsid w:val="0067054C"/>
    <w:rsid w:val="00671338"/>
    <w:rsid w:val="00673E00"/>
    <w:rsid w:val="00674CBB"/>
    <w:rsid w:val="006820CA"/>
    <w:rsid w:val="006838FE"/>
    <w:rsid w:val="00687C15"/>
    <w:rsid w:val="00691541"/>
    <w:rsid w:val="00692829"/>
    <w:rsid w:val="006B27A8"/>
    <w:rsid w:val="006B3310"/>
    <w:rsid w:val="006B36D4"/>
    <w:rsid w:val="006B394B"/>
    <w:rsid w:val="006C108E"/>
    <w:rsid w:val="006C787F"/>
    <w:rsid w:val="006E5582"/>
    <w:rsid w:val="006E7559"/>
    <w:rsid w:val="006F0087"/>
    <w:rsid w:val="006F698B"/>
    <w:rsid w:val="00704A12"/>
    <w:rsid w:val="00704DA6"/>
    <w:rsid w:val="007129BA"/>
    <w:rsid w:val="007235C5"/>
    <w:rsid w:val="00724042"/>
    <w:rsid w:val="007246DA"/>
    <w:rsid w:val="007277AE"/>
    <w:rsid w:val="00731776"/>
    <w:rsid w:val="00750B80"/>
    <w:rsid w:val="00757990"/>
    <w:rsid w:val="00771FB5"/>
    <w:rsid w:val="00777D7D"/>
    <w:rsid w:val="007830FD"/>
    <w:rsid w:val="007835D1"/>
    <w:rsid w:val="00783B95"/>
    <w:rsid w:val="00790B24"/>
    <w:rsid w:val="007916A7"/>
    <w:rsid w:val="00792ED4"/>
    <w:rsid w:val="0079642F"/>
    <w:rsid w:val="00797564"/>
    <w:rsid w:val="007A31DB"/>
    <w:rsid w:val="007B39DB"/>
    <w:rsid w:val="007C0FC7"/>
    <w:rsid w:val="007C1D84"/>
    <w:rsid w:val="007C3692"/>
    <w:rsid w:val="007C616B"/>
    <w:rsid w:val="007C6971"/>
    <w:rsid w:val="007D0F48"/>
    <w:rsid w:val="007D50AB"/>
    <w:rsid w:val="007E277F"/>
    <w:rsid w:val="007F00AD"/>
    <w:rsid w:val="007F4341"/>
    <w:rsid w:val="00814411"/>
    <w:rsid w:val="00821742"/>
    <w:rsid w:val="008222D5"/>
    <w:rsid w:val="00830EE4"/>
    <w:rsid w:val="00833397"/>
    <w:rsid w:val="0083516F"/>
    <w:rsid w:val="00836B67"/>
    <w:rsid w:val="00843998"/>
    <w:rsid w:val="00844834"/>
    <w:rsid w:val="00852DE1"/>
    <w:rsid w:val="008609F0"/>
    <w:rsid w:val="008615AD"/>
    <w:rsid w:val="00873DCD"/>
    <w:rsid w:val="00892B73"/>
    <w:rsid w:val="00893EA1"/>
    <w:rsid w:val="008A4054"/>
    <w:rsid w:val="008B1186"/>
    <w:rsid w:val="008B1CEB"/>
    <w:rsid w:val="008B3831"/>
    <w:rsid w:val="008B4C10"/>
    <w:rsid w:val="008B5A5D"/>
    <w:rsid w:val="008C69B1"/>
    <w:rsid w:val="008D00EA"/>
    <w:rsid w:val="008D3FD7"/>
    <w:rsid w:val="009008FC"/>
    <w:rsid w:val="009066A4"/>
    <w:rsid w:val="00913052"/>
    <w:rsid w:val="00920E4A"/>
    <w:rsid w:val="009226F0"/>
    <w:rsid w:val="00936A87"/>
    <w:rsid w:val="0094031E"/>
    <w:rsid w:val="00941CEA"/>
    <w:rsid w:val="00945524"/>
    <w:rsid w:val="00945979"/>
    <w:rsid w:val="00956615"/>
    <w:rsid w:val="00960A3F"/>
    <w:rsid w:val="00966005"/>
    <w:rsid w:val="00970CD0"/>
    <w:rsid w:val="00970FF9"/>
    <w:rsid w:val="00972C0F"/>
    <w:rsid w:val="00983B5C"/>
    <w:rsid w:val="00992699"/>
    <w:rsid w:val="0099627F"/>
    <w:rsid w:val="009A0420"/>
    <w:rsid w:val="009A5EC8"/>
    <w:rsid w:val="009A77D4"/>
    <w:rsid w:val="009C2427"/>
    <w:rsid w:val="009C346D"/>
    <w:rsid w:val="009C5A93"/>
    <w:rsid w:val="009D0B46"/>
    <w:rsid w:val="009D281A"/>
    <w:rsid w:val="009D5B5B"/>
    <w:rsid w:val="009D6DBF"/>
    <w:rsid w:val="009E379D"/>
    <w:rsid w:val="009E403E"/>
    <w:rsid w:val="009E69E8"/>
    <w:rsid w:val="00A009BF"/>
    <w:rsid w:val="00A13AB8"/>
    <w:rsid w:val="00A24AB9"/>
    <w:rsid w:val="00A3719C"/>
    <w:rsid w:val="00A41BC7"/>
    <w:rsid w:val="00A562FF"/>
    <w:rsid w:val="00A705F4"/>
    <w:rsid w:val="00A95C7D"/>
    <w:rsid w:val="00AA0F7E"/>
    <w:rsid w:val="00AA149E"/>
    <w:rsid w:val="00AA1BCE"/>
    <w:rsid w:val="00AA4E3D"/>
    <w:rsid w:val="00AA5DD7"/>
    <w:rsid w:val="00AB6184"/>
    <w:rsid w:val="00AC4E51"/>
    <w:rsid w:val="00AD0F23"/>
    <w:rsid w:val="00AD2BE0"/>
    <w:rsid w:val="00AE0C4F"/>
    <w:rsid w:val="00AE4475"/>
    <w:rsid w:val="00AE6FBF"/>
    <w:rsid w:val="00AF772B"/>
    <w:rsid w:val="00B02BA6"/>
    <w:rsid w:val="00B03402"/>
    <w:rsid w:val="00B05674"/>
    <w:rsid w:val="00B061A9"/>
    <w:rsid w:val="00B11636"/>
    <w:rsid w:val="00B13AFB"/>
    <w:rsid w:val="00B27488"/>
    <w:rsid w:val="00B33CF1"/>
    <w:rsid w:val="00B4579E"/>
    <w:rsid w:val="00B5365C"/>
    <w:rsid w:val="00B5569E"/>
    <w:rsid w:val="00B60F8B"/>
    <w:rsid w:val="00B64383"/>
    <w:rsid w:val="00B67C5A"/>
    <w:rsid w:val="00B70643"/>
    <w:rsid w:val="00B762C6"/>
    <w:rsid w:val="00B76899"/>
    <w:rsid w:val="00B8285F"/>
    <w:rsid w:val="00B82F70"/>
    <w:rsid w:val="00B8455F"/>
    <w:rsid w:val="00BA015D"/>
    <w:rsid w:val="00BA2E66"/>
    <w:rsid w:val="00BA339E"/>
    <w:rsid w:val="00BA35CE"/>
    <w:rsid w:val="00BA3C63"/>
    <w:rsid w:val="00BA58CB"/>
    <w:rsid w:val="00BB21AD"/>
    <w:rsid w:val="00BB6CAC"/>
    <w:rsid w:val="00BD3219"/>
    <w:rsid w:val="00BD401D"/>
    <w:rsid w:val="00BD529B"/>
    <w:rsid w:val="00BE4F5C"/>
    <w:rsid w:val="00BE6DBF"/>
    <w:rsid w:val="00BF137A"/>
    <w:rsid w:val="00BF6905"/>
    <w:rsid w:val="00C0032A"/>
    <w:rsid w:val="00C16BA2"/>
    <w:rsid w:val="00C25465"/>
    <w:rsid w:val="00C26127"/>
    <w:rsid w:val="00C320F6"/>
    <w:rsid w:val="00C32DC2"/>
    <w:rsid w:val="00C34B9E"/>
    <w:rsid w:val="00C3637D"/>
    <w:rsid w:val="00C52C35"/>
    <w:rsid w:val="00C54289"/>
    <w:rsid w:val="00C64AFC"/>
    <w:rsid w:val="00C70321"/>
    <w:rsid w:val="00C70EBC"/>
    <w:rsid w:val="00C71A8D"/>
    <w:rsid w:val="00C71B06"/>
    <w:rsid w:val="00C91D65"/>
    <w:rsid w:val="00C9620D"/>
    <w:rsid w:val="00CA15A0"/>
    <w:rsid w:val="00CA6AAC"/>
    <w:rsid w:val="00CD3005"/>
    <w:rsid w:val="00CE36EE"/>
    <w:rsid w:val="00CF1534"/>
    <w:rsid w:val="00CF207D"/>
    <w:rsid w:val="00D02697"/>
    <w:rsid w:val="00D07239"/>
    <w:rsid w:val="00D11912"/>
    <w:rsid w:val="00D12CF6"/>
    <w:rsid w:val="00D1378E"/>
    <w:rsid w:val="00D26780"/>
    <w:rsid w:val="00D31094"/>
    <w:rsid w:val="00D4199B"/>
    <w:rsid w:val="00D53770"/>
    <w:rsid w:val="00D6140F"/>
    <w:rsid w:val="00D62BB6"/>
    <w:rsid w:val="00D6333F"/>
    <w:rsid w:val="00D731D1"/>
    <w:rsid w:val="00D732E6"/>
    <w:rsid w:val="00D76D1C"/>
    <w:rsid w:val="00D77D47"/>
    <w:rsid w:val="00D9731F"/>
    <w:rsid w:val="00DA1022"/>
    <w:rsid w:val="00DA507C"/>
    <w:rsid w:val="00DC3A2C"/>
    <w:rsid w:val="00DC6C97"/>
    <w:rsid w:val="00DD5C94"/>
    <w:rsid w:val="00DD7E4C"/>
    <w:rsid w:val="00DE6888"/>
    <w:rsid w:val="00DF3714"/>
    <w:rsid w:val="00DF41AF"/>
    <w:rsid w:val="00E01196"/>
    <w:rsid w:val="00E02876"/>
    <w:rsid w:val="00E15FC9"/>
    <w:rsid w:val="00E1608E"/>
    <w:rsid w:val="00E16E09"/>
    <w:rsid w:val="00E2189C"/>
    <w:rsid w:val="00E22165"/>
    <w:rsid w:val="00E336AA"/>
    <w:rsid w:val="00E40546"/>
    <w:rsid w:val="00E43362"/>
    <w:rsid w:val="00E528AC"/>
    <w:rsid w:val="00E538C5"/>
    <w:rsid w:val="00E56C8C"/>
    <w:rsid w:val="00E56FA9"/>
    <w:rsid w:val="00E7194E"/>
    <w:rsid w:val="00E72BFF"/>
    <w:rsid w:val="00E738D4"/>
    <w:rsid w:val="00E7430D"/>
    <w:rsid w:val="00E80113"/>
    <w:rsid w:val="00E801F5"/>
    <w:rsid w:val="00E908B0"/>
    <w:rsid w:val="00E94416"/>
    <w:rsid w:val="00E95F98"/>
    <w:rsid w:val="00E9664B"/>
    <w:rsid w:val="00E97CC5"/>
    <w:rsid w:val="00EA0CC2"/>
    <w:rsid w:val="00EC49EB"/>
    <w:rsid w:val="00ED3105"/>
    <w:rsid w:val="00EE58C6"/>
    <w:rsid w:val="00EE6D19"/>
    <w:rsid w:val="00EF6A32"/>
    <w:rsid w:val="00EF6AC1"/>
    <w:rsid w:val="00F14ED6"/>
    <w:rsid w:val="00F16220"/>
    <w:rsid w:val="00F273EA"/>
    <w:rsid w:val="00F326F5"/>
    <w:rsid w:val="00F36151"/>
    <w:rsid w:val="00F3752E"/>
    <w:rsid w:val="00F42D8E"/>
    <w:rsid w:val="00F51A17"/>
    <w:rsid w:val="00F55CD6"/>
    <w:rsid w:val="00F55FED"/>
    <w:rsid w:val="00F5738D"/>
    <w:rsid w:val="00F625D8"/>
    <w:rsid w:val="00F726C6"/>
    <w:rsid w:val="00F736A2"/>
    <w:rsid w:val="00F80CCD"/>
    <w:rsid w:val="00F83FA7"/>
    <w:rsid w:val="00F86207"/>
    <w:rsid w:val="00F87CE0"/>
    <w:rsid w:val="00FA0B03"/>
    <w:rsid w:val="00FB21E3"/>
    <w:rsid w:val="00FC6E5B"/>
    <w:rsid w:val="00FE0BBA"/>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 w:id="820728590">
      <w:bodyDiv w:val="1"/>
      <w:marLeft w:val="0"/>
      <w:marRight w:val="0"/>
      <w:marTop w:val="0"/>
      <w:marBottom w:val="0"/>
      <w:divBdr>
        <w:top w:val="none" w:sz="0" w:space="0" w:color="auto"/>
        <w:left w:val="none" w:sz="0" w:space="0" w:color="auto"/>
        <w:bottom w:val="none" w:sz="0" w:space="0" w:color="auto"/>
        <w:right w:val="none" w:sz="0" w:space="0" w:color="auto"/>
      </w:divBdr>
    </w:div>
    <w:div w:id="1849054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www.gerflorcanada.com/c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http://www.gerflorcanada.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2.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54</TotalTime>
  <Pages>12</Pages>
  <Words>2660</Words>
  <Characters>15568</Characters>
  <Application>Microsoft Office Word</Application>
  <DocSecurity>0</DocSecurity>
  <Lines>129</Lines>
  <Paragraphs>36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18192</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47</cp:revision>
  <cp:lastPrinted>2015-09-15T14:45:00Z</cp:lastPrinted>
  <dcterms:created xsi:type="dcterms:W3CDTF">2025-08-01T19:28:00Z</dcterms:created>
  <dcterms:modified xsi:type="dcterms:W3CDTF">2025-09-08T20:01:00Z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